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03" w:rsidRDefault="002E7903" w:rsidP="001128EB">
      <w:pPr>
        <w:jc w:val="center"/>
        <w:rPr>
          <w:rFonts w:cstheme="minorHAnsi"/>
          <w:b/>
          <w:sz w:val="24"/>
          <w:szCs w:val="24"/>
        </w:rPr>
      </w:pPr>
      <w:r>
        <w:rPr>
          <w:rFonts w:cstheme="minorHAnsi"/>
          <w:b/>
          <w:sz w:val="24"/>
          <w:szCs w:val="24"/>
        </w:rPr>
        <w:t>ARTSTART GRANT PROGRAM 201</w:t>
      </w:r>
      <w:r w:rsidR="00A648F0">
        <w:rPr>
          <w:rFonts w:cstheme="minorHAnsi"/>
          <w:b/>
          <w:sz w:val="24"/>
          <w:szCs w:val="24"/>
        </w:rPr>
        <w:t>9</w:t>
      </w:r>
    </w:p>
    <w:p w:rsidR="00E64405" w:rsidRPr="002E7903" w:rsidRDefault="00F242B5" w:rsidP="001128EB">
      <w:pPr>
        <w:jc w:val="center"/>
        <w:rPr>
          <w:rFonts w:cstheme="minorHAnsi"/>
          <w:b/>
          <w:sz w:val="24"/>
          <w:szCs w:val="24"/>
        </w:rPr>
      </w:pPr>
      <w:r>
        <w:rPr>
          <w:rFonts w:cstheme="minorHAnsi"/>
          <w:b/>
          <w:sz w:val="24"/>
          <w:szCs w:val="24"/>
        </w:rPr>
        <w:t xml:space="preserve">INFORMATION and </w:t>
      </w:r>
      <w:r w:rsidR="001128EB" w:rsidRPr="002E7903">
        <w:rPr>
          <w:rFonts w:cstheme="minorHAnsi"/>
          <w:b/>
          <w:sz w:val="24"/>
          <w:szCs w:val="24"/>
        </w:rPr>
        <w:t>GUIDELINES FOR SUBMITTING A REQUEST FOR AN ARTSTART GRANT</w:t>
      </w:r>
    </w:p>
    <w:p w:rsidR="00E64405" w:rsidRPr="002E7903" w:rsidRDefault="001128EB">
      <w:pPr>
        <w:rPr>
          <w:rFonts w:cstheme="minorHAnsi"/>
          <w:b/>
          <w:sz w:val="24"/>
          <w:szCs w:val="24"/>
        </w:rPr>
      </w:pPr>
      <w:r w:rsidRPr="002E7903">
        <w:rPr>
          <w:rFonts w:cstheme="minorHAnsi"/>
          <w:b/>
          <w:sz w:val="24"/>
          <w:szCs w:val="24"/>
        </w:rPr>
        <w:t>INTRODUCTION:</w:t>
      </w:r>
    </w:p>
    <w:p w:rsidR="005E5E1C" w:rsidRDefault="00E947BE">
      <w:pPr>
        <w:rPr>
          <w:rFonts w:cstheme="minorHAnsi"/>
          <w:sz w:val="24"/>
          <w:szCs w:val="24"/>
        </w:rPr>
      </w:pPr>
      <w:r>
        <w:rPr>
          <w:rFonts w:cstheme="minorHAnsi"/>
          <w:sz w:val="24"/>
          <w:szCs w:val="24"/>
        </w:rPr>
        <w:t xml:space="preserve">The </w:t>
      </w:r>
      <w:r w:rsidRPr="002E7903">
        <w:rPr>
          <w:rFonts w:cstheme="minorHAnsi"/>
          <w:sz w:val="24"/>
          <w:szCs w:val="24"/>
        </w:rPr>
        <w:t>Newark Arts Council</w:t>
      </w:r>
      <w:r>
        <w:rPr>
          <w:rFonts w:cstheme="minorHAnsi"/>
          <w:sz w:val="24"/>
          <w:szCs w:val="24"/>
        </w:rPr>
        <w:t xml:space="preserve"> was c</w:t>
      </w:r>
      <w:r w:rsidR="008C11FE" w:rsidRPr="002E7903">
        <w:rPr>
          <w:rFonts w:cstheme="minorHAnsi"/>
          <w:sz w:val="24"/>
          <w:szCs w:val="24"/>
        </w:rPr>
        <w:t>reated to advance and expand the artistic and c</w:t>
      </w:r>
      <w:r w:rsidR="004C21D3" w:rsidRPr="002E7903">
        <w:rPr>
          <w:rFonts w:cstheme="minorHAnsi"/>
          <w:sz w:val="24"/>
          <w:szCs w:val="24"/>
        </w:rPr>
        <w:t>u</w:t>
      </w:r>
      <w:r w:rsidR="008C11FE" w:rsidRPr="002E7903">
        <w:rPr>
          <w:rFonts w:cstheme="minorHAnsi"/>
          <w:sz w:val="24"/>
          <w:szCs w:val="24"/>
        </w:rPr>
        <w:t>ltural resources of the City of Newark</w:t>
      </w:r>
      <w:r>
        <w:rPr>
          <w:rFonts w:cstheme="minorHAnsi"/>
          <w:sz w:val="24"/>
          <w:szCs w:val="24"/>
        </w:rPr>
        <w:t>.</w:t>
      </w:r>
      <w:r w:rsidR="00740839">
        <w:rPr>
          <w:rFonts w:cstheme="minorHAnsi"/>
          <w:sz w:val="24"/>
          <w:szCs w:val="24"/>
        </w:rPr>
        <w:t xml:space="preserve"> </w:t>
      </w:r>
      <w:r>
        <w:rPr>
          <w:rFonts w:cstheme="minorHAnsi"/>
          <w:sz w:val="24"/>
          <w:szCs w:val="24"/>
        </w:rPr>
        <w:t>It fulfills its</w:t>
      </w:r>
      <w:r w:rsidR="008C11FE" w:rsidRPr="002E7903">
        <w:rPr>
          <w:rFonts w:cstheme="minorHAnsi"/>
          <w:sz w:val="24"/>
          <w:szCs w:val="24"/>
        </w:rPr>
        <w:t xml:space="preserve"> </w:t>
      </w:r>
      <w:r w:rsidRPr="002E7903">
        <w:rPr>
          <w:rFonts w:cstheme="minorHAnsi"/>
          <w:sz w:val="24"/>
          <w:szCs w:val="24"/>
        </w:rPr>
        <w:t xml:space="preserve">mission </w:t>
      </w:r>
      <w:r w:rsidR="008C11FE" w:rsidRPr="002E7903">
        <w:rPr>
          <w:rFonts w:cstheme="minorHAnsi"/>
          <w:sz w:val="24"/>
          <w:szCs w:val="24"/>
        </w:rPr>
        <w:t>to bring the transformative power of the arts into the lives of those</w:t>
      </w:r>
      <w:r w:rsidR="004C21D3" w:rsidRPr="002E7903">
        <w:rPr>
          <w:rFonts w:cstheme="minorHAnsi"/>
          <w:sz w:val="24"/>
          <w:szCs w:val="24"/>
        </w:rPr>
        <w:t xml:space="preserve"> who live in, work in</w:t>
      </w:r>
      <w:r w:rsidR="00740839">
        <w:rPr>
          <w:rFonts w:cstheme="minorHAnsi"/>
          <w:sz w:val="24"/>
          <w:szCs w:val="24"/>
        </w:rPr>
        <w:t>,</w:t>
      </w:r>
      <w:r w:rsidR="004C21D3" w:rsidRPr="002E7903">
        <w:rPr>
          <w:rFonts w:cstheme="minorHAnsi"/>
          <w:sz w:val="24"/>
          <w:szCs w:val="24"/>
        </w:rPr>
        <w:t xml:space="preserve"> and visit Newark through programs, advocacy</w:t>
      </w:r>
      <w:r w:rsidR="000C0AC1">
        <w:rPr>
          <w:rFonts w:cstheme="minorHAnsi"/>
          <w:sz w:val="24"/>
          <w:szCs w:val="24"/>
        </w:rPr>
        <w:t>,</w:t>
      </w:r>
      <w:r w:rsidR="004C21D3" w:rsidRPr="002E7903">
        <w:rPr>
          <w:rFonts w:cstheme="minorHAnsi"/>
          <w:sz w:val="24"/>
          <w:szCs w:val="24"/>
        </w:rPr>
        <w:t xml:space="preserve"> promotion, education</w:t>
      </w:r>
      <w:r w:rsidR="00740839">
        <w:rPr>
          <w:rFonts w:cstheme="minorHAnsi"/>
          <w:sz w:val="24"/>
          <w:szCs w:val="24"/>
        </w:rPr>
        <w:t>,</w:t>
      </w:r>
      <w:r w:rsidR="004C21D3" w:rsidRPr="002E7903">
        <w:rPr>
          <w:rFonts w:cstheme="minorHAnsi"/>
          <w:sz w:val="24"/>
          <w:szCs w:val="24"/>
        </w:rPr>
        <w:t xml:space="preserve"> and coordination.</w:t>
      </w:r>
    </w:p>
    <w:p w:rsidR="00907405" w:rsidRDefault="00A3168C" w:rsidP="009D3698">
      <w:pPr>
        <w:rPr>
          <w:rFonts w:eastAsia="Helvetica" w:cstheme="minorHAnsi"/>
          <w:color w:val="333333"/>
          <w:sz w:val="24"/>
          <w:szCs w:val="24"/>
        </w:rPr>
      </w:pPr>
      <w:r w:rsidRPr="002E7903">
        <w:rPr>
          <w:rFonts w:cstheme="minorHAnsi"/>
          <w:sz w:val="24"/>
          <w:szCs w:val="24"/>
        </w:rPr>
        <w:t xml:space="preserve">Newark Arts </w:t>
      </w:r>
      <w:r w:rsidR="00E947BE" w:rsidRPr="002E7903">
        <w:rPr>
          <w:rFonts w:cstheme="minorHAnsi"/>
          <w:sz w:val="24"/>
          <w:szCs w:val="24"/>
        </w:rPr>
        <w:t xml:space="preserve">established </w:t>
      </w:r>
      <w:r w:rsidR="00E947BE">
        <w:rPr>
          <w:rFonts w:cstheme="minorHAnsi"/>
          <w:sz w:val="24"/>
          <w:szCs w:val="24"/>
        </w:rPr>
        <w:t xml:space="preserve">the ArtStart Grant Program </w:t>
      </w:r>
      <w:r w:rsidR="00E26E65">
        <w:rPr>
          <w:rFonts w:cstheme="minorHAnsi"/>
          <w:sz w:val="24"/>
          <w:szCs w:val="24"/>
        </w:rPr>
        <w:t xml:space="preserve">in 2001 specifically </w:t>
      </w:r>
      <w:r w:rsidR="004C21D3" w:rsidRPr="002E7903">
        <w:rPr>
          <w:rFonts w:cstheme="minorHAnsi"/>
          <w:sz w:val="24"/>
          <w:szCs w:val="24"/>
        </w:rPr>
        <w:t xml:space="preserve">to </w:t>
      </w:r>
      <w:r w:rsidR="004C21D3" w:rsidRPr="002E7903">
        <w:rPr>
          <w:rFonts w:eastAsia="Helvetica" w:cstheme="minorHAnsi"/>
          <w:color w:val="333333"/>
          <w:sz w:val="24"/>
          <w:szCs w:val="24"/>
        </w:rPr>
        <w:t>nurture arts and cultural activities throughout the City of Newar</w:t>
      </w:r>
      <w:r w:rsidR="005E5E1C">
        <w:rPr>
          <w:rFonts w:eastAsia="Helvetica" w:cstheme="minorHAnsi"/>
          <w:color w:val="333333"/>
          <w:sz w:val="24"/>
          <w:szCs w:val="24"/>
        </w:rPr>
        <w:t xml:space="preserve">k </w:t>
      </w:r>
      <w:r w:rsidR="005E5E1C" w:rsidRPr="005E5E1C">
        <w:rPr>
          <w:rFonts w:eastAsia="Helvetica" w:cstheme="minorHAnsi"/>
          <w:color w:val="333333"/>
          <w:sz w:val="24"/>
          <w:szCs w:val="24"/>
        </w:rPr>
        <w:t>and</w:t>
      </w:r>
      <w:r w:rsidR="00753CF9" w:rsidRPr="005E5E1C">
        <w:rPr>
          <w:rFonts w:eastAsia="Helvetica" w:cstheme="minorHAnsi"/>
          <w:color w:val="333333"/>
          <w:sz w:val="24"/>
          <w:szCs w:val="24"/>
        </w:rPr>
        <w:t xml:space="preserve"> </w:t>
      </w:r>
      <w:r w:rsidR="005E5E1C" w:rsidRPr="005E5E1C">
        <w:rPr>
          <w:rFonts w:eastAsia="Helvetica" w:cstheme="minorHAnsi"/>
          <w:color w:val="333333"/>
          <w:sz w:val="24"/>
          <w:szCs w:val="24"/>
        </w:rPr>
        <w:t xml:space="preserve">to </w:t>
      </w:r>
      <w:r w:rsidR="005E5E1C" w:rsidRPr="00740839">
        <w:rPr>
          <w:rFonts w:eastAsia="Helvetica" w:cstheme="minorHAnsi"/>
          <w:color w:val="333333"/>
          <w:sz w:val="24"/>
          <w:szCs w:val="24"/>
        </w:rPr>
        <w:t>enhance the capacity of Newark’s non-profit</w:t>
      </w:r>
      <w:r w:rsidR="005E5E1C" w:rsidRPr="005E5E1C">
        <w:rPr>
          <w:rFonts w:eastAsia="Helvetica" w:cstheme="minorHAnsi"/>
          <w:color w:val="333333"/>
          <w:sz w:val="24"/>
          <w:szCs w:val="24"/>
        </w:rPr>
        <w:t xml:space="preserve"> organizations, schools</w:t>
      </w:r>
      <w:r w:rsidR="00793C85">
        <w:rPr>
          <w:rFonts w:eastAsia="Helvetica" w:cstheme="minorHAnsi"/>
          <w:color w:val="333333"/>
          <w:sz w:val="24"/>
          <w:szCs w:val="24"/>
        </w:rPr>
        <w:t>,</w:t>
      </w:r>
      <w:r w:rsidR="005E5E1C" w:rsidRPr="005E5E1C">
        <w:rPr>
          <w:rFonts w:eastAsia="Helvetica" w:cstheme="minorHAnsi"/>
          <w:color w:val="333333"/>
          <w:sz w:val="24"/>
          <w:szCs w:val="24"/>
        </w:rPr>
        <w:t xml:space="preserve"> and individual artists</w:t>
      </w:r>
      <w:r w:rsidR="005E5E1C">
        <w:rPr>
          <w:rFonts w:eastAsia="Helvetica" w:cstheme="minorHAnsi"/>
          <w:color w:val="333333"/>
          <w:sz w:val="24"/>
          <w:szCs w:val="24"/>
        </w:rPr>
        <w:t xml:space="preserve"> </w:t>
      </w:r>
      <w:r w:rsidR="005E5E1C" w:rsidRPr="002E7903">
        <w:rPr>
          <w:rFonts w:eastAsia="Helvetica" w:cstheme="minorHAnsi"/>
          <w:color w:val="333333"/>
          <w:sz w:val="24"/>
          <w:szCs w:val="24"/>
        </w:rPr>
        <w:t xml:space="preserve">to provide arts-based projects </w:t>
      </w:r>
      <w:r w:rsidR="005E5E1C" w:rsidRPr="002E7903">
        <w:rPr>
          <w:rFonts w:cstheme="minorHAnsi"/>
          <w:sz w:val="24"/>
          <w:szCs w:val="24"/>
        </w:rPr>
        <w:t>throughout the City’s five wards</w:t>
      </w:r>
      <w:r w:rsidR="005E5E1C">
        <w:rPr>
          <w:rFonts w:eastAsia="Helvetica" w:cstheme="minorHAnsi"/>
          <w:color w:val="333333"/>
          <w:sz w:val="24"/>
          <w:szCs w:val="24"/>
        </w:rPr>
        <w:t xml:space="preserve">. </w:t>
      </w:r>
      <w:r w:rsidR="001F292D">
        <w:rPr>
          <w:rFonts w:eastAsia="Helvetica" w:cstheme="minorHAnsi"/>
          <w:color w:val="333333"/>
          <w:sz w:val="24"/>
          <w:szCs w:val="24"/>
        </w:rPr>
        <w:t>ArtStart events must</w:t>
      </w:r>
      <w:r w:rsidR="00187F5A">
        <w:rPr>
          <w:rFonts w:eastAsia="Helvetica" w:cstheme="minorHAnsi"/>
          <w:color w:val="333333"/>
          <w:sz w:val="24"/>
          <w:szCs w:val="24"/>
        </w:rPr>
        <w:t xml:space="preserve"> take place </w:t>
      </w:r>
      <w:r w:rsidR="001F292D">
        <w:rPr>
          <w:rFonts w:eastAsia="Helvetica" w:cstheme="minorHAnsi"/>
          <w:color w:val="333333"/>
          <w:sz w:val="24"/>
          <w:szCs w:val="24"/>
        </w:rPr>
        <w:t xml:space="preserve">between </w:t>
      </w:r>
      <w:r w:rsidR="00187F5A">
        <w:rPr>
          <w:rFonts w:eastAsia="Helvetica" w:cstheme="minorHAnsi"/>
          <w:color w:val="333333"/>
          <w:sz w:val="24"/>
          <w:szCs w:val="24"/>
        </w:rPr>
        <w:t>July 1, 201</w:t>
      </w:r>
      <w:r w:rsidR="00F478B3">
        <w:rPr>
          <w:rFonts w:eastAsia="Helvetica" w:cstheme="minorHAnsi"/>
          <w:color w:val="333333"/>
          <w:sz w:val="24"/>
          <w:szCs w:val="24"/>
        </w:rPr>
        <w:t>9</w:t>
      </w:r>
      <w:r w:rsidR="001F292D">
        <w:rPr>
          <w:rFonts w:eastAsia="Helvetica" w:cstheme="minorHAnsi"/>
          <w:color w:val="333333"/>
          <w:sz w:val="24"/>
          <w:szCs w:val="24"/>
        </w:rPr>
        <w:t xml:space="preserve"> and </w:t>
      </w:r>
      <w:r w:rsidR="00187F5A">
        <w:rPr>
          <w:rFonts w:eastAsia="Helvetica" w:cstheme="minorHAnsi"/>
          <w:color w:val="333333"/>
          <w:sz w:val="24"/>
          <w:szCs w:val="24"/>
        </w:rPr>
        <w:t>June 30, 20</w:t>
      </w:r>
      <w:r w:rsidR="00F478B3">
        <w:rPr>
          <w:rFonts w:eastAsia="Helvetica" w:cstheme="minorHAnsi"/>
          <w:color w:val="333333"/>
          <w:sz w:val="24"/>
          <w:szCs w:val="24"/>
        </w:rPr>
        <w:t>20</w:t>
      </w:r>
      <w:r w:rsidR="00187F5A">
        <w:rPr>
          <w:rFonts w:eastAsia="Helvetica" w:cstheme="minorHAnsi"/>
          <w:color w:val="333333"/>
          <w:sz w:val="24"/>
          <w:szCs w:val="24"/>
        </w:rPr>
        <w:t>.</w:t>
      </w:r>
    </w:p>
    <w:p w:rsidR="009D3698" w:rsidRPr="002E7903" w:rsidRDefault="00DF7D20" w:rsidP="009D3698">
      <w:pPr>
        <w:rPr>
          <w:rFonts w:eastAsia="Helvetica" w:cstheme="minorHAnsi"/>
          <w:color w:val="333333"/>
          <w:sz w:val="24"/>
          <w:szCs w:val="24"/>
        </w:rPr>
      </w:pPr>
      <w:r w:rsidRPr="002E7903">
        <w:rPr>
          <w:rFonts w:eastAsia="Helvetica" w:cstheme="minorHAnsi"/>
          <w:color w:val="333333"/>
          <w:sz w:val="24"/>
          <w:szCs w:val="24"/>
        </w:rPr>
        <w:t>Newark Arts gratefully recognizes the long-time generous supporters of the ArtS</w:t>
      </w:r>
      <w:r w:rsidR="00F17E82">
        <w:rPr>
          <w:rFonts w:eastAsia="Helvetica" w:cstheme="minorHAnsi"/>
          <w:color w:val="333333"/>
          <w:sz w:val="24"/>
          <w:szCs w:val="24"/>
        </w:rPr>
        <w:t>tart</w:t>
      </w:r>
      <w:r w:rsidRPr="002E7903">
        <w:rPr>
          <w:rFonts w:eastAsia="Helvetica" w:cstheme="minorHAnsi"/>
          <w:color w:val="333333"/>
          <w:sz w:val="24"/>
          <w:szCs w:val="24"/>
        </w:rPr>
        <w:t xml:space="preserve"> Grant Program</w:t>
      </w:r>
      <w:r w:rsidR="00274C73" w:rsidRPr="002E7903">
        <w:rPr>
          <w:rFonts w:eastAsia="Helvetica" w:cstheme="minorHAnsi"/>
          <w:color w:val="333333"/>
          <w:sz w:val="24"/>
          <w:szCs w:val="24"/>
        </w:rPr>
        <w:t xml:space="preserve">: </w:t>
      </w:r>
      <w:r w:rsidR="00A3168C" w:rsidRPr="002E7903">
        <w:rPr>
          <w:rFonts w:eastAsia="Helvetica" w:cstheme="minorHAnsi"/>
          <w:color w:val="333333"/>
          <w:sz w:val="24"/>
          <w:szCs w:val="24"/>
        </w:rPr>
        <w:t xml:space="preserve">Prudential Foundation, Bank of America, </w:t>
      </w:r>
      <w:r w:rsidR="00274C73" w:rsidRPr="002E7903">
        <w:rPr>
          <w:rFonts w:eastAsia="Helvetica" w:cstheme="minorHAnsi"/>
          <w:color w:val="333333"/>
          <w:sz w:val="24"/>
          <w:szCs w:val="24"/>
        </w:rPr>
        <w:t>New Jersey</w:t>
      </w:r>
      <w:r w:rsidR="00A3168C" w:rsidRPr="002E7903">
        <w:rPr>
          <w:rFonts w:eastAsia="Helvetica" w:cstheme="minorHAnsi"/>
          <w:color w:val="333333"/>
          <w:sz w:val="24"/>
          <w:szCs w:val="24"/>
        </w:rPr>
        <w:t xml:space="preserve"> State Council on the Arts</w:t>
      </w:r>
      <w:r w:rsidR="00274C73" w:rsidRPr="002E7903">
        <w:rPr>
          <w:rFonts w:eastAsia="Helvetica" w:cstheme="minorHAnsi"/>
          <w:color w:val="333333"/>
          <w:sz w:val="24"/>
          <w:szCs w:val="24"/>
        </w:rPr>
        <w:t>, the Geraldine R. Dodge Foundation</w:t>
      </w:r>
      <w:r w:rsidR="00A3168C" w:rsidRPr="002E7903">
        <w:rPr>
          <w:rFonts w:eastAsia="Helvetica" w:cstheme="minorHAnsi"/>
          <w:color w:val="333333"/>
          <w:sz w:val="24"/>
          <w:szCs w:val="24"/>
        </w:rPr>
        <w:t>, M&amp;T Bank</w:t>
      </w:r>
      <w:r w:rsidR="00F17E82">
        <w:rPr>
          <w:rFonts w:eastAsia="Helvetica" w:cstheme="minorHAnsi"/>
          <w:color w:val="333333"/>
          <w:sz w:val="24"/>
          <w:szCs w:val="24"/>
        </w:rPr>
        <w:t>,</w:t>
      </w:r>
      <w:r w:rsidR="00274C73" w:rsidRPr="002E7903">
        <w:rPr>
          <w:rFonts w:eastAsia="Helvetica" w:cstheme="minorHAnsi"/>
          <w:color w:val="333333"/>
          <w:sz w:val="24"/>
          <w:szCs w:val="24"/>
        </w:rPr>
        <w:t xml:space="preserve"> and the </w:t>
      </w:r>
      <w:r w:rsidR="00A3168C" w:rsidRPr="002E7903">
        <w:rPr>
          <w:rFonts w:eastAsia="Helvetica" w:cstheme="minorHAnsi"/>
          <w:color w:val="333333"/>
          <w:sz w:val="24"/>
          <w:szCs w:val="24"/>
        </w:rPr>
        <w:t>Turrell Foundation.</w:t>
      </w:r>
    </w:p>
    <w:p w:rsidR="002815C7" w:rsidRDefault="00907405" w:rsidP="00151AB7">
      <w:pPr>
        <w:rPr>
          <w:rFonts w:eastAsia="Helvetica" w:cstheme="minorHAnsi"/>
          <w:color w:val="333333"/>
          <w:sz w:val="24"/>
          <w:szCs w:val="24"/>
        </w:rPr>
      </w:pPr>
      <w:r w:rsidRPr="002E7903">
        <w:rPr>
          <w:rFonts w:cstheme="minorHAnsi"/>
          <w:b/>
          <w:sz w:val="24"/>
          <w:szCs w:val="24"/>
        </w:rPr>
        <w:t>Why</w:t>
      </w:r>
      <w:r w:rsidR="00F17E82">
        <w:rPr>
          <w:rFonts w:cstheme="minorHAnsi"/>
          <w:b/>
          <w:sz w:val="24"/>
          <w:szCs w:val="24"/>
        </w:rPr>
        <w:t xml:space="preserve">, </w:t>
      </w:r>
      <w:r w:rsidR="00151AB7" w:rsidRPr="002E7903">
        <w:rPr>
          <w:rFonts w:cstheme="minorHAnsi"/>
          <w:b/>
          <w:sz w:val="24"/>
          <w:szCs w:val="24"/>
        </w:rPr>
        <w:t>Who</w:t>
      </w:r>
      <w:r w:rsidR="00F17E82">
        <w:rPr>
          <w:rFonts w:cstheme="minorHAnsi"/>
          <w:b/>
          <w:sz w:val="24"/>
          <w:szCs w:val="24"/>
        </w:rPr>
        <w:t>,</w:t>
      </w:r>
      <w:r w:rsidR="00151AB7" w:rsidRPr="002E7903">
        <w:rPr>
          <w:rFonts w:cstheme="minorHAnsi"/>
          <w:b/>
          <w:sz w:val="24"/>
          <w:szCs w:val="24"/>
        </w:rPr>
        <w:t xml:space="preserve"> </w:t>
      </w:r>
      <w:r w:rsidR="00C00BE2">
        <w:rPr>
          <w:rFonts w:cstheme="minorHAnsi"/>
          <w:b/>
          <w:sz w:val="24"/>
          <w:szCs w:val="24"/>
        </w:rPr>
        <w:t xml:space="preserve">and How Much </w:t>
      </w:r>
      <w:r w:rsidR="00151AB7" w:rsidRPr="002E7903">
        <w:rPr>
          <w:rFonts w:cstheme="minorHAnsi"/>
          <w:b/>
          <w:sz w:val="24"/>
          <w:szCs w:val="24"/>
        </w:rPr>
        <w:t>We Fund:</w:t>
      </w:r>
      <w:r w:rsidR="002815C7" w:rsidRPr="002815C7">
        <w:rPr>
          <w:rFonts w:eastAsia="Helvetica" w:cstheme="minorHAnsi"/>
          <w:color w:val="333333"/>
          <w:sz w:val="24"/>
          <w:szCs w:val="24"/>
        </w:rPr>
        <w:t xml:space="preserve"> </w:t>
      </w:r>
      <w:r w:rsidR="00E61AB1">
        <w:rPr>
          <w:rFonts w:eastAsia="Helvetica" w:cstheme="minorHAnsi"/>
          <w:color w:val="333333"/>
          <w:sz w:val="24"/>
          <w:szCs w:val="24"/>
        </w:rPr>
        <w:t xml:space="preserve"> </w:t>
      </w:r>
    </w:p>
    <w:p w:rsidR="00151AB7" w:rsidRPr="002E7903" w:rsidRDefault="00615FB9" w:rsidP="00151AB7">
      <w:pPr>
        <w:rPr>
          <w:rFonts w:cstheme="minorHAnsi"/>
          <w:b/>
          <w:sz w:val="24"/>
          <w:szCs w:val="24"/>
        </w:rPr>
      </w:pPr>
      <w:r w:rsidRPr="00615FB9">
        <w:rPr>
          <w:rFonts w:eastAsia="Helvetica" w:cstheme="minorHAnsi"/>
          <w:b/>
          <w:color w:val="333333"/>
          <w:sz w:val="24"/>
          <w:szCs w:val="24"/>
        </w:rPr>
        <w:t>Why:</w:t>
      </w:r>
      <w:r>
        <w:rPr>
          <w:rFonts w:eastAsia="Helvetica" w:cstheme="minorHAnsi"/>
          <w:color w:val="333333"/>
          <w:sz w:val="24"/>
          <w:szCs w:val="24"/>
        </w:rPr>
        <w:t xml:space="preserve"> </w:t>
      </w:r>
      <w:r w:rsidR="006B0940">
        <w:rPr>
          <w:rFonts w:eastAsia="Helvetica" w:cstheme="minorHAnsi"/>
          <w:color w:val="333333"/>
          <w:sz w:val="24"/>
          <w:szCs w:val="24"/>
        </w:rPr>
        <w:t xml:space="preserve">ArtStart projects must </w:t>
      </w:r>
      <w:r w:rsidR="006B0940" w:rsidRPr="002E7903">
        <w:rPr>
          <w:rFonts w:eastAsia="Helvetica" w:cstheme="minorHAnsi"/>
          <w:color w:val="333333"/>
          <w:sz w:val="24"/>
          <w:szCs w:val="24"/>
        </w:rPr>
        <w:t>demonstrat</w:t>
      </w:r>
      <w:r w:rsidR="006B0940">
        <w:rPr>
          <w:rFonts w:eastAsia="Helvetica" w:cstheme="minorHAnsi"/>
          <w:color w:val="333333"/>
          <w:sz w:val="24"/>
          <w:szCs w:val="24"/>
        </w:rPr>
        <w:t>e</w:t>
      </w:r>
      <w:r w:rsidR="006B0940" w:rsidRPr="002E7903">
        <w:rPr>
          <w:rFonts w:eastAsia="Helvetica" w:cstheme="minorHAnsi"/>
          <w:color w:val="333333"/>
          <w:sz w:val="24"/>
          <w:szCs w:val="24"/>
        </w:rPr>
        <w:t xml:space="preserve"> that cultural assets are a vital part of community life, education, well-being</w:t>
      </w:r>
      <w:r w:rsidR="00F17E82">
        <w:rPr>
          <w:rFonts w:eastAsia="Helvetica" w:cstheme="minorHAnsi"/>
          <w:color w:val="333333"/>
          <w:sz w:val="24"/>
          <w:szCs w:val="24"/>
        </w:rPr>
        <w:t>,</w:t>
      </w:r>
      <w:r w:rsidR="006B0940" w:rsidRPr="002E7903">
        <w:rPr>
          <w:rFonts w:eastAsia="Helvetica" w:cstheme="minorHAnsi"/>
          <w:color w:val="333333"/>
          <w:sz w:val="24"/>
          <w:szCs w:val="24"/>
        </w:rPr>
        <w:t xml:space="preserve"> and economic development.</w:t>
      </w:r>
      <w:r w:rsidR="00F17E82">
        <w:rPr>
          <w:rFonts w:eastAsia="Helvetica" w:cstheme="minorHAnsi"/>
          <w:color w:val="333333"/>
          <w:sz w:val="24"/>
          <w:szCs w:val="24"/>
        </w:rPr>
        <w:t xml:space="preserve"> </w:t>
      </w:r>
      <w:r w:rsidR="006B0940">
        <w:rPr>
          <w:rFonts w:eastAsia="Helvetica" w:cstheme="minorHAnsi"/>
          <w:color w:val="333333"/>
          <w:sz w:val="24"/>
          <w:szCs w:val="24"/>
        </w:rPr>
        <w:t>Programs should be d</w:t>
      </w:r>
      <w:r w:rsidR="002815C7">
        <w:rPr>
          <w:rFonts w:eastAsia="Helvetica" w:cstheme="minorHAnsi"/>
          <w:color w:val="333333"/>
          <w:sz w:val="24"/>
          <w:szCs w:val="24"/>
        </w:rPr>
        <w:t>esigned</w:t>
      </w:r>
      <w:r w:rsidR="006B0940">
        <w:rPr>
          <w:rFonts w:eastAsia="Helvetica" w:cstheme="minorHAnsi"/>
          <w:color w:val="333333"/>
          <w:sz w:val="24"/>
          <w:szCs w:val="24"/>
        </w:rPr>
        <w:t xml:space="preserve"> </w:t>
      </w:r>
      <w:r w:rsidR="002815C7">
        <w:rPr>
          <w:rFonts w:eastAsia="Helvetica" w:cstheme="minorHAnsi"/>
          <w:color w:val="333333"/>
          <w:sz w:val="24"/>
          <w:szCs w:val="24"/>
        </w:rPr>
        <w:t>to serve</w:t>
      </w:r>
      <w:r w:rsidR="002815C7" w:rsidRPr="002E7903">
        <w:rPr>
          <w:rFonts w:eastAsia="Helvetica" w:cstheme="minorHAnsi"/>
          <w:color w:val="333333"/>
          <w:sz w:val="24"/>
          <w:szCs w:val="24"/>
        </w:rPr>
        <w:t xml:space="preserve"> as a catalyst for cultural activity that is </w:t>
      </w:r>
      <w:r w:rsidR="002815C7" w:rsidRPr="002E7903">
        <w:rPr>
          <w:rFonts w:eastAsia="Helvetica" w:cstheme="minorHAnsi"/>
          <w:i/>
          <w:color w:val="333333"/>
          <w:sz w:val="24"/>
          <w:szCs w:val="24"/>
        </w:rPr>
        <w:t>either not available, sporadic</w:t>
      </w:r>
      <w:r w:rsidR="00F17E82">
        <w:rPr>
          <w:rFonts w:eastAsia="Helvetica" w:cstheme="minorHAnsi"/>
          <w:i/>
          <w:color w:val="333333"/>
          <w:sz w:val="24"/>
          <w:szCs w:val="24"/>
        </w:rPr>
        <w:t>,</w:t>
      </w:r>
      <w:r w:rsidR="002815C7" w:rsidRPr="002E7903">
        <w:rPr>
          <w:rFonts w:eastAsia="Helvetica" w:cstheme="minorHAnsi"/>
          <w:i/>
          <w:color w:val="333333"/>
          <w:sz w:val="24"/>
          <w:szCs w:val="24"/>
        </w:rPr>
        <w:t xml:space="preserve"> or available only in limited supply </w:t>
      </w:r>
      <w:r w:rsidR="002815C7" w:rsidRPr="00907405">
        <w:rPr>
          <w:rFonts w:eastAsia="Helvetica" w:cstheme="minorHAnsi"/>
          <w:color w:val="333333"/>
          <w:sz w:val="24"/>
          <w:szCs w:val="24"/>
        </w:rPr>
        <w:t>within a local community</w:t>
      </w:r>
      <w:r w:rsidR="00FE1886">
        <w:rPr>
          <w:rFonts w:eastAsia="Helvetica" w:cstheme="minorHAnsi"/>
          <w:color w:val="333333"/>
          <w:sz w:val="24"/>
          <w:szCs w:val="24"/>
        </w:rPr>
        <w:t>.</w:t>
      </w:r>
    </w:p>
    <w:p w:rsidR="004D335F" w:rsidRPr="00F242B5" w:rsidRDefault="00615FB9" w:rsidP="001128EB">
      <w:pPr>
        <w:rPr>
          <w:rFonts w:eastAsia="Helvetica" w:cstheme="minorHAnsi"/>
          <w:color w:val="333333"/>
          <w:sz w:val="24"/>
          <w:szCs w:val="24"/>
        </w:rPr>
      </w:pPr>
      <w:r w:rsidRPr="00615FB9">
        <w:rPr>
          <w:rStyle w:val="Strong"/>
          <w:rFonts w:cstheme="minorHAnsi"/>
          <w:sz w:val="24"/>
          <w:szCs w:val="24"/>
        </w:rPr>
        <w:t>Who:</w:t>
      </w:r>
      <w:r>
        <w:rPr>
          <w:rStyle w:val="Strong"/>
          <w:rFonts w:cstheme="minorHAnsi"/>
          <w:b w:val="0"/>
          <w:sz w:val="24"/>
          <w:szCs w:val="24"/>
        </w:rPr>
        <w:t xml:space="preserve"> </w:t>
      </w:r>
      <w:r w:rsidR="00907405">
        <w:rPr>
          <w:rStyle w:val="Strong"/>
          <w:rFonts w:cstheme="minorHAnsi"/>
          <w:b w:val="0"/>
          <w:sz w:val="24"/>
          <w:szCs w:val="24"/>
        </w:rPr>
        <w:t xml:space="preserve">ArtStart </w:t>
      </w:r>
      <w:r w:rsidR="005A69A6" w:rsidRPr="002E7903">
        <w:rPr>
          <w:rStyle w:val="Strong"/>
          <w:rFonts w:cstheme="minorHAnsi"/>
          <w:b w:val="0"/>
          <w:sz w:val="24"/>
          <w:szCs w:val="24"/>
        </w:rPr>
        <w:t>Grants</w:t>
      </w:r>
      <w:r w:rsidR="005A69A6" w:rsidRPr="002E7903">
        <w:rPr>
          <w:rFonts w:cstheme="minorHAnsi"/>
          <w:sz w:val="24"/>
          <w:szCs w:val="24"/>
        </w:rPr>
        <w:t xml:space="preserve"> provide seed money </w:t>
      </w:r>
      <w:r w:rsidR="009D3698" w:rsidRPr="002E7903">
        <w:rPr>
          <w:rFonts w:cstheme="minorHAnsi"/>
          <w:sz w:val="24"/>
          <w:szCs w:val="24"/>
        </w:rPr>
        <w:t>to arts and cultural organizations</w:t>
      </w:r>
      <w:r w:rsidR="00907405">
        <w:rPr>
          <w:rFonts w:cstheme="minorHAnsi"/>
          <w:sz w:val="24"/>
          <w:szCs w:val="24"/>
        </w:rPr>
        <w:t>,</w:t>
      </w:r>
      <w:r w:rsidR="00350A7A" w:rsidRPr="002E7903">
        <w:rPr>
          <w:rFonts w:cstheme="minorHAnsi"/>
          <w:sz w:val="24"/>
          <w:szCs w:val="24"/>
        </w:rPr>
        <w:t xml:space="preserve"> schools</w:t>
      </w:r>
      <w:r w:rsidR="00C72667">
        <w:rPr>
          <w:rFonts w:cstheme="minorHAnsi"/>
          <w:sz w:val="24"/>
          <w:szCs w:val="24"/>
        </w:rPr>
        <w:t>,</w:t>
      </w:r>
      <w:r w:rsidR="009D3698" w:rsidRPr="002E7903">
        <w:rPr>
          <w:rFonts w:cstheme="minorHAnsi"/>
          <w:sz w:val="24"/>
          <w:szCs w:val="24"/>
        </w:rPr>
        <w:t xml:space="preserve"> </w:t>
      </w:r>
      <w:r w:rsidR="00907405">
        <w:rPr>
          <w:rFonts w:cstheme="minorHAnsi"/>
          <w:sz w:val="24"/>
          <w:szCs w:val="24"/>
        </w:rPr>
        <w:t xml:space="preserve">and individual artists </w:t>
      </w:r>
      <w:r w:rsidR="00350A7A" w:rsidRPr="002E7903">
        <w:rPr>
          <w:rFonts w:eastAsia="Helvetica" w:cstheme="minorHAnsi"/>
          <w:color w:val="333333"/>
          <w:sz w:val="24"/>
          <w:szCs w:val="24"/>
        </w:rPr>
        <w:t xml:space="preserve">to </w:t>
      </w:r>
      <w:r w:rsidR="00907405">
        <w:rPr>
          <w:rFonts w:eastAsia="Helvetica" w:cstheme="minorHAnsi"/>
          <w:color w:val="333333"/>
          <w:sz w:val="24"/>
          <w:szCs w:val="24"/>
        </w:rPr>
        <w:t>grow</w:t>
      </w:r>
      <w:r w:rsidR="009D3698" w:rsidRPr="002E7903">
        <w:rPr>
          <w:rFonts w:eastAsia="Helvetica" w:cstheme="minorHAnsi"/>
          <w:color w:val="333333"/>
          <w:sz w:val="24"/>
          <w:szCs w:val="24"/>
        </w:rPr>
        <w:t xml:space="preserve"> the number of quality arts and cultural offerings available </w:t>
      </w:r>
      <w:r w:rsidR="009D3698" w:rsidRPr="002E7903">
        <w:rPr>
          <w:rFonts w:cstheme="minorHAnsi"/>
          <w:sz w:val="24"/>
          <w:szCs w:val="24"/>
        </w:rPr>
        <w:t>to individuals living in neighborhoods where there is less access, more poverty, greater social disruption</w:t>
      </w:r>
      <w:r w:rsidR="009A03B3">
        <w:rPr>
          <w:rFonts w:cstheme="minorHAnsi"/>
          <w:sz w:val="24"/>
          <w:szCs w:val="24"/>
        </w:rPr>
        <w:t>,</w:t>
      </w:r>
      <w:r w:rsidR="009D3698" w:rsidRPr="002E7903">
        <w:rPr>
          <w:rFonts w:cstheme="minorHAnsi"/>
          <w:sz w:val="24"/>
          <w:szCs w:val="24"/>
        </w:rPr>
        <w:t xml:space="preserve"> and where most of the more established arts and cultural groups do not have a</w:t>
      </w:r>
      <w:r w:rsidR="00DC1396" w:rsidRPr="002E7903">
        <w:rPr>
          <w:rFonts w:cstheme="minorHAnsi"/>
          <w:sz w:val="24"/>
          <w:szCs w:val="24"/>
        </w:rPr>
        <w:t>n on-going</w:t>
      </w:r>
      <w:r w:rsidR="009D3698" w:rsidRPr="002E7903">
        <w:rPr>
          <w:rFonts w:cstheme="minorHAnsi"/>
          <w:sz w:val="24"/>
          <w:szCs w:val="24"/>
        </w:rPr>
        <w:t xml:space="preserve"> presence.</w:t>
      </w:r>
      <w:r w:rsidR="00785668">
        <w:rPr>
          <w:rFonts w:cstheme="minorHAnsi"/>
          <w:sz w:val="24"/>
          <w:szCs w:val="24"/>
        </w:rPr>
        <w:t xml:space="preserve"> Programs that en</w:t>
      </w:r>
      <w:r w:rsidR="00785668">
        <w:rPr>
          <w:rFonts w:eastAsia="Helvetica" w:cstheme="minorHAnsi"/>
          <w:color w:val="333333"/>
          <w:sz w:val="24"/>
          <w:szCs w:val="24"/>
        </w:rPr>
        <w:t xml:space="preserve">gage children ages 0-5 are highly encouraged to apply as there is specific funding for this age group. </w:t>
      </w:r>
      <w:r w:rsidR="00DC1396" w:rsidRPr="002E7903">
        <w:rPr>
          <w:rFonts w:cstheme="minorHAnsi"/>
          <w:sz w:val="24"/>
          <w:szCs w:val="24"/>
        </w:rPr>
        <w:t xml:space="preserve"> </w:t>
      </w:r>
      <w:r w:rsidR="00F242B5" w:rsidRPr="001B637B">
        <w:rPr>
          <w:rFonts w:cstheme="minorHAnsi"/>
          <w:sz w:val="24"/>
          <w:szCs w:val="24"/>
        </w:rPr>
        <w:t>P</w:t>
      </w:r>
      <w:r w:rsidR="00DC1396" w:rsidRPr="001B637B">
        <w:rPr>
          <w:rFonts w:cstheme="minorHAnsi"/>
          <w:sz w:val="24"/>
          <w:szCs w:val="24"/>
        </w:rPr>
        <w:t>roposals from Newark area arts organizations</w:t>
      </w:r>
      <w:r w:rsidR="00907405" w:rsidRPr="001B637B">
        <w:rPr>
          <w:rFonts w:cstheme="minorHAnsi"/>
          <w:sz w:val="24"/>
          <w:szCs w:val="24"/>
        </w:rPr>
        <w:t>, schools</w:t>
      </w:r>
      <w:r w:rsidR="009A03B3" w:rsidRPr="001B637B">
        <w:rPr>
          <w:rFonts w:cstheme="minorHAnsi"/>
          <w:sz w:val="24"/>
          <w:szCs w:val="24"/>
        </w:rPr>
        <w:t>,</w:t>
      </w:r>
      <w:r w:rsidR="00DC1396" w:rsidRPr="001B637B">
        <w:rPr>
          <w:rFonts w:cstheme="minorHAnsi"/>
          <w:sz w:val="24"/>
          <w:szCs w:val="24"/>
        </w:rPr>
        <w:t xml:space="preserve"> and individual artists</w:t>
      </w:r>
      <w:r w:rsidR="00AB696C" w:rsidRPr="001B637B">
        <w:rPr>
          <w:rFonts w:cstheme="minorHAnsi"/>
          <w:sz w:val="24"/>
          <w:szCs w:val="24"/>
        </w:rPr>
        <w:t xml:space="preserve"> who</w:t>
      </w:r>
      <w:r w:rsidR="00DC1396" w:rsidRPr="001B637B">
        <w:rPr>
          <w:rFonts w:cstheme="minorHAnsi"/>
          <w:sz w:val="24"/>
          <w:szCs w:val="24"/>
        </w:rPr>
        <w:t xml:space="preserve"> </w:t>
      </w:r>
      <w:r w:rsidR="00F242B5" w:rsidRPr="001B637B">
        <w:rPr>
          <w:rFonts w:cstheme="minorHAnsi"/>
          <w:sz w:val="24"/>
          <w:szCs w:val="24"/>
        </w:rPr>
        <w:t xml:space="preserve">provide creative </w:t>
      </w:r>
      <w:r w:rsidR="00DC1396" w:rsidRPr="001B637B">
        <w:rPr>
          <w:rFonts w:cstheme="minorHAnsi"/>
          <w:sz w:val="24"/>
          <w:szCs w:val="24"/>
        </w:rPr>
        <w:t>visual, literary, performing</w:t>
      </w:r>
      <w:r w:rsidR="009A03B3" w:rsidRPr="001B637B">
        <w:rPr>
          <w:rFonts w:cstheme="minorHAnsi"/>
          <w:sz w:val="24"/>
          <w:szCs w:val="24"/>
        </w:rPr>
        <w:t>,</w:t>
      </w:r>
      <w:r w:rsidR="00DC1396" w:rsidRPr="001B637B">
        <w:rPr>
          <w:rFonts w:cstheme="minorHAnsi"/>
          <w:sz w:val="24"/>
          <w:szCs w:val="24"/>
        </w:rPr>
        <w:t xml:space="preserve"> </w:t>
      </w:r>
      <w:r w:rsidR="00785668">
        <w:rPr>
          <w:rFonts w:cstheme="minorHAnsi"/>
          <w:sz w:val="24"/>
          <w:szCs w:val="24"/>
        </w:rPr>
        <w:t xml:space="preserve">film, </w:t>
      </w:r>
      <w:r w:rsidR="00DC1396" w:rsidRPr="001B637B">
        <w:rPr>
          <w:rFonts w:cstheme="minorHAnsi"/>
          <w:sz w:val="24"/>
          <w:szCs w:val="24"/>
        </w:rPr>
        <w:t xml:space="preserve">and public arts projects </w:t>
      </w:r>
      <w:r w:rsidR="00F242B5" w:rsidRPr="001B637B">
        <w:rPr>
          <w:rFonts w:cstheme="minorHAnsi"/>
          <w:sz w:val="24"/>
          <w:szCs w:val="24"/>
        </w:rPr>
        <w:t xml:space="preserve">that meet these criteria </w:t>
      </w:r>
      <w:r w:rsidR="00AB696C" w:rsidRPr="001B637B">
        <w:rPr>
          <w:rFonts w:cstheme="minorHAnsi"/>
          <w:sz w:val="24"/>
          <w:szCs w:val="24"/>
        </w:rPr>
        <w:t>are invited.</w:t>
      </w:r>
      <w:r w:rsidR="0003283C" w:rsidRPr="002E7903">
        <w:rPr>
          <w:rFonts w:cstheme="minorHAnsi"/>
          <w:sz w:val="24"/>
          <w:szCs w:val="24"/>
        </w:rPr>
        <w:t xml:space="preserve"> </w:t>
      </w:r>
    </w:p>
    <w:p w:rsidR="00EF5E03" w:rsidRDefault="00AB696C" w:rsidP="00C00BE2">
      <w:pPr>
        <w:rPr>
          <w:rFonts w:eastAsia="Helvetica" w:cstheme="minorHAnsi"/>
          <w:color w:val="333333"/>
          <w:sz w:val="24"/>
          <w:szCs w:val="24"/>
        </w:rPr>
      </w:pPr>
      <w:r w:rsidRPr="002E7903">
        <w:rPr>
          <w:rFonts w:eastAsia="Helvetica" w:cstheme="minorHAnsi"/>
          <w:b/>
          <w:color w:val="333333"/>
          <w:sz w:val="24"/>
          <w:szCs w:val="24"/>
        </w:rPr>
        <w:t xml:space="preserve">* </w:t>
      </w:r>
      <w:r w:rsidR="004D335F" w:rsidRPr="002E7903">
        <w:rPr>
          <w:rFonts w:eastAsia="Helvetica" w:cstheme="minorHAnsi"/>
          <w:color w:val="333333"/>
          <w:sz w:val="24"/>
          <w:szCs w:val="24"/>
        </w:rPr>
        <w:t>O</w:t>
      </w:r>
      <w:r w:rsidR="00F64467" w:rsidRPr="002E7903">
        <w:rPr>
          <w:rFonts w:eastAsia="Helvetica" w:cstheme="minorHAnsi"/>
          <w:color w:val="333333"/>
          <w:sz w:val="24"/>
          <w:szCs w:val="24"/>
        </w:rPr>
        <w:t>rganizations without 501(c)3 status must apply with a tax-exempt organization serving as their fiscal agent.  A Memorandum of Understanding (MOU) (see sample attached) is required as evidence of this relationship</w:t>
      </w:r>
      <w:r w:rsidR="00066CA6" w:rsidRPr="002E7903">
        <w:rPr>
          <w:rFonts w:eastAsia="Helvetica" w:cstheme="minorHAnsi"/>
          <w:color w:val="333333"/>
          <w:sz w:val="24"/>
          <w:szCs w:val="24"/>
        </w:rPr>
        <w:t>.</w:t>
      </w:r>
      <w:r w:rsidRPr="002E7903">
        <w:rPr>
          <w:rFonts w:eastAsia="Helvetica" w:cstheme="minorHAnsi"/>
          <w:color w:val="333333"/>
          <w:sz w:val="24"/>
          <w:szCs w:val="24"/>
        </w:rPr>
        <w:t xml:space="preserve"> </w:t>
      </w:r>
    </w:p>
    <w:p w:rsidR="00C00BE2" w:rsidRPr="002E7903" w:rsidRDefault="00615FB9" w:rsidP="00C00BE2">
      <w:pPr>
        <w:rPr>
          <w:rFonts w:eastAsia="Helvetica" w:cstheme="minorHAnsi"/>
          <w:color w:val="333333"/>
          <w:sz w:val="24"/>
          <w:szCs w:val="24"/>
        </w:rPr>
      </w:pPr>
      <w:r w:rsidRPr="00615FB9">
        <w:rPr>
          <w:rFonts w:eastAsia="Helvetica" w:cstheme="minorHAnsi"/>
          <w:b/>
          <w:color w:val="333333"/>
          <w:sz w:val="24"/>
          <w:szCs w:val="24"/>
        </w:rPr>
        <w:t>How Much</w:t>
      </w:r>
      <w:r>
        <w:rPr>
          <w:rFonts w:eastAsia="Helvetica" w:cstheme="minorHAnsi"/>
          <w:color w:val="333333"/>
          <w:sz w:val="24"/>
          <w:szCs w:val="24"/>
        </w:rPr>
        <w:t xml:space="preserve">: </w:t>
      </w:r>
      <w:r w:rsidR="00BC077C">
        <w:rPr>
          <w:rFonts w:eastAsia="Helvetica" w:cstheme="minorHAnsi"/>
          <w:color w:val="333333"/>
          <w:sz w:val="24"/>
          <w:szCs w:val="24"/>
        </w:rPr>
        <w:t>Applicants</w:t>
      </w:r>
      <w:r w:rsidR="00C00BE2">
        <w:rPr>
          <w:rFonts w:eastAsia="Helvetica" w:cstheme="minorHAnsi"/>
          <w:color w:val="333333"/>
          <w:sz w:val="24"/>
          <w:szCs w:val="24"/>
        </w:rPr>
        <w:t xml:space="preserve"> </w:t>
      </w:r>
      <w:r w:rsidR="00C00BE2" w:rsidRPr="002E7903">
        <w:rPr>
          <w:rFonts w:eastAsia="Helvetica" w:cstheme="minorHAnsi"/>
          <w:color w:val="333333"/>
          <w:sz w:val="24"/>
          <w:szCs w:val="24"/>
        </w:rPr>
        <w:t xml:space="preserve">may </w:t>
      </w:r>
      <w:r w:rsidR="00C00BE2">
        <w:rPr>
          <w:rFonts w:eastAsia="Helvetica" w:cstheme="minorHAnsi"/>
          <w:color w:val="333333"/>
          <w:sz w:val="24"/>
          <w:szCs w:val="24"/>
        </w:rPr>
        <w:t xml:space="preserve">request a maximum of </w:t>
      </w:r>
      <w:r w:rsidR="00C00BE2" w:rsidRPr="002E7903">
        <w:rPr>
          <w:rFonts w:eastAsia="Helvetica" w:cstheme="minorHAnsi"/>
          <w:color w:val="333333"/>
          <w:sz w:val="24"/>
          <w:szCs w:val="24"/>
        </w:rPr>
        <w:t>$3,000</w:t>
      </w:r>
      <w:r w:rsidR="00C00BE2">
        <w:rPr>
          <w:rFonts w:eastAsia="Helvetica" w:cstheme="minorHAnsi"/>
          <w:color w:val="333333"/>
          <w:sz w:val="24"/>
          <w:szCs w:val="24"/>
        </w:rPr>
        <w:t xml:space="preserve">. </w:t>
      </w:r>
      <w:r w:rsidR="00FE767D">
        <w:rPr>
          <w:rFonts w:eastAsia="Helvetica" w:cstheme="minorHAnsi"/>
          <w:color w:val="333333"/>
          <w:sz w:val="24"/>
          <w:szCs w:val="24"/>
        </w:rPr>
        <w:t xml:space="preserve">  </w:t>
      </w:r>
      <w:r w:rsidR="00FD0AA5">
        <w:rPr>
          <w:rFonts w:eastAsia="Helvetica" w:cstheme="minorHAnsi"/>
          <w:color w:val="333333"/>
          <w:sz w:val="24"/>
          <w:szCs w:val="24"/>
        </w:rPr>
        <w:t xml:space="preserve">                           </w:t>
      </w:r>
      <w:r w:rsidR="00FE767D">
        <w:rPr>
          <w:rFonts w:eastAsia="Helvetica" w:cstheme="minorHAnsi"/>
          <w:color w:val="333333"/>
          <w:sz w:val="24"/>
          <w:szCs w:val="24"/>
        </w:rPr>
        <w:t xml:space="preserve">                      </w:t>
      </w:r>
    </w:p>
    <w:p w:rsidR="00BF5F33" w:rsidRDefault="00BF5F33" w:rsidP="00151AB7">
      <w:pPr>
        <w:rPr>
          <w:rFonts w:eastAsia="Helvetica" w:cstheme="minorHAnsi"/>
          <w:b/>
          <w:color w:val="333333"/>
          <w:sz w:val="24"/>
          <w:szCs w:val="24"/>
        </w:rPr>
      </w:pPr>
    </w:p>
    <w:p w:rsidR="00BC077C" w:rsidRDefault="00BC077C" w:rsidP="00151AB7">
      <w:pPr>
        <w:rPr>
          <w:rFonts w:eastAsia="Helvetica" w:cstheme="minorHAnsi"/>
          <w:b/>
          <w:color w:val="333333"/>
          <w:sz w:val="24"/>
          <w:szCs w:val="24"/>
        </w:rPr>
      </w:pPr>
    </w:p>
    <w:p w:rsidR="00BC077C" w:rsidRDefault="00BC077C" w:rsidP="00151AB7">
      <w:pPr>
        <w:rPr>
          <w:rFonts w:eastAsia="Helvetica" w:cstheme="minorHAnsi"/>
          <w:b/>
          <w:color w:val="333333"/>
          <w:sz w:val="24"/>
          <w:szCs w:val="24"/>
        </w:rPr>
      </w:pPr>
    </w:p>
    <w:p w:rsidR="00FD30B9" w:rsidRPr="002E7903" w:rsidRDefault="001128EB" w:rsidP="00151AB7">
      <w:pPr>
        <w:rPr>
          <w:rFonts w:eastAsia="Helvetica" w:cstheme="minorHAnsi"/>
          <w:b/>
          <w:color w:val="333333"/>
          <w:sz w:val="24"/>
          <w:szCs w:val="24"/>
        </w:rPr>
      </w:pPr>
      <w:r w:rsidRPr="002E7903">
        <w:rPr>
          <w:rFonts w:eastAsia="Helvetica" w:cstheme="minorHAnsi"/>
          <w:b/>
          <w:color w:val="333333"/>
          <w:sz w:val="24"/>
          <w:szCs w:val="24"/>
        </w:rPr>
        <w:lastRenderedPageBreak/>
        <w:t xml:space="preserve">PRIORITIES  </w:t>
      </w:r>
    </w:p>
    <w:p w:rsidR="00F67220" w:rsidRPr="002E7903" w:rsidRDefault="00E80A7E" w:rsidP="00087B58">
      <w:pPr>
        <w:pStyle w:val="NoSpacing"/>
        <w:rPr>
          <w:rFonts w:cstheme="minorHAnsi"/>
          <w:sz w:val="24"/>
          <w:szCs w:val="24"/>
        </w:rPr>
      </w:pPr>
      <w:r w:rsidRPr="002E7903">
        <w:rPr>
          <w:rFonts w:cstheme="minorHAnsi"/>
          <w:sz w:val="24"/>
          <w:szCs w:val="24"/>
        </w:rPr>
        <w:t xml:space="preserve">Newark Arts seeks to support all types of arts projects in an array of disciplines. We encourage artists of all backgrounds to apply. </w:t>
      </w:r>
      <w:r w:rsidR="008F7D63" w:rsidRPr="002E7903">
        <w:rPr>
          <w:rFonts w:cstheme="minorHAnsi"/>
          <w:sz w:val="24"/>
          <w:szCs w:val="24"/>
        </w:rPr>
        <w:t>Our goal in supporting projects is to serve those underserved or overlooked by traditional programs.  Applicants who recognize these needs and clearly address</w:t>
      </w:r>
      <w:r w:rsidR="00615FB9">
        <w:rPr>
          <w:rFonts w:cstheme="minorHAnsi"/>
          <w:sz w:val="24"/>
          <w:szCs w:val="24"/>
        </w:rPr>
        <w:t xml:space="preserve"> how their project supports</w:t>
      </w:r>
      <w:r w:rsidR="008F7D63" w:rsidRPr="002E7903">
        <w:rPr>
          <w:rFonts w:cstheme="minorHAnsi"/>
          <w:sz w:val="24"/>
          <w:szCs w:val="24"/>
        </w:rPr>
        <w:t xml:space="preserve"> them will stand out during the review process. Therefore, p</w:t>
      </w:r>
      <w:r w:rsidRPr="002E7903">
        <w:rPr>
          <w:rFonts w:cstheme="minorHAnsi"/>
          <w:sz w:val="24"/>
          <w:szCs w:val="24"/>
        </w:rPr>
        <w:t xml:space="preserve">rojects that </w:t>
      </w:r>
      <w:r w:rsidR="008F7D63" w:rsidRPr="002E7903">
        <w:rPr>
          <w:rFonts w:cstheme="minorHAnsi"/>
          <w:sz w:val="24"/>
          <w:szCs w:val="24"/>
        </w:rPr>
        <w:t>(</w:t>
      </w:r>
      <w:r w:rsidR="004D335F" w:rsidRPr="002E7903">
        <w:rPr>
          <w:rFonts w:cstheme="minorHAnsi"/>
          <w:sz w:val="24"/>
          <w:szCs w:val="24"/>
        </w:rPr>
        <w:t xml:space="preserve">a) </w:t>
      </w:r>
      <w:r w:rsidRPr="002E7903">
        <w:rPr>
          <w:rFonts w:cstheme="minorHAnsi"/>
          <w:sz w:val="24"/>
          <w:szCs w:val="24"/>
        </w:rPr>
        <w:t xml:space="preserve">engage underserved populations of Newark, </w:t>
      </w:r>
      <w:r w:rsidR="004D335F" w:rsidRPr="002E7903">
        <w:rPr>
          <w:rFonts w:cstheme="minorHAnsi"/>
          <w:sz w:val="24"/>
          <w:szCs w:val="24"/>
        </w:rPr>
        <w:t xml:space="preserve">(b) </w:t>
      </w:r>
      <w:r w:rsidRPr="002E7903">
        <w:rPr>
          <w:rFonts w:cstheme="minorHAnsi"/>
          <w:sz w:val="24"/>
          <w:szCs w:val="24"/>
        </w:rPr>
        <w:t xml:space="preserve">occur in areas of the city where the arts are less concentrated than downtown, and </w:t>
      </w:r>
      <w:r w:rsidR="004D335F" w:rsidRPr="002E7903">
        <w:rPr>
          <w:rFonts w:cstheme="minorHAnsi"/>
          <w:sz w:val="24"/>
          <w:szCs w:val="24"/>
        </w:rPr>
        <w:t>(c)</w:t>
      </w:r>
      <w:r w:rsidR="008F7D63" w:rsidRPr="002E7903">
        <w:rPr>
          <w:rFonts w:cstheme="minorHAnsi"/>
          <w:sz w:val="24"/>
          <w:szCs w:val="24"/>
        </w:rPr>
        <w:t xml:space="preserve"> </w:t>
      </w:r>
      <w:r w:rsidRPr="002E7903">
        <w:rPr>
          <w:rFonts w:cstheme="minorHAnsi"/>
          <w:sz w:val="24"/>
          <w:szCs w:val="24"/>
        </w:rPr>
        <w:t xml:space="preserve">address the social ills of our residents are looked upon strongly. </w:t>
      </w:r>
    </w:p>
    <w:p w:rsidR="00E80A7E" w:rsidRPr="002E7903" w:rsidRDefault="00E80A7E" w:rsidP="00E80A7E">
      <w:pPr>
        <w:jc w:val="both"/>
        <w:rPr>
          <w:rFonts w:cstheme="minorHAnsi"/>
          <w:sz w:val="24"/>
          <w:szCs w:val="24"/>
        </w:rPr>
      </w:pPr>
    </w:p>
    <w:p w:rsidR="009D4471" w:rsidRPr="002E7903" w:rsidRDefault="00DC788A" w:rsidP="009D4471">
      <w:pPr>
        <w:rPr>
          <w:rFonts w:eastAsia="Helvetica" w:cstheme="minorHAnsi"/>
          <w:color w:val="333333"/>
          <w:sz w:val="24"/>
          <w:szCs w:val="24"/>
        </w:rPr>
      </w:pPr>
      <w:r w:rsidRPr="002E7903">
        <w:rPr>
          <w:rFonts w:eastAsia="Helvetica" w:cstheme="minorHAnsi"/>
          <w:b/>
          <w:color w:val="333333"/>
          <w:sz w:val="24"/>
          <w:szCs w:val="24"/>
        </w:rPr>
        <w:t>Newark Arts will give paramount consideration to projects</w:t>
      </w:r>
      <w:r w:rsidR="00DC1396" w:rsidRPr="002E7903">
        <w:rPr>
          <w:rFonts w:eastAsia="Helvetica" w:cstheme="minorHAnsi"/>
          <w:b/>
          <w:color w:val="333333"/>
          <w:sz w:val="24"/>
          <w:szCs w:val="24"/>
        </w:rPr>
        <w:t xml:space="preserve"> that:</w:t>
      </w:r>
      <w:r w:rsidRPr="002E7903">
        <w:rPr>
          <w:rFonts w:eastAsia="Helvetica" w:cstheme="minorHAnsi"/>
          <w:b/>
          <w:color w:val="333333"/>
          <w:sz w:val="24"/>
          <w:szCs w:val="24"/>
        </w:rPr>
        <w:t xml:space="preserve"> </w:t>
      </w:r>
      <w:r w:rsidR="00FD30B9" w:rsidRPr="002E7903">
        <w:rPr>
          <w:rFonts w:eastAsia="Helvetica" w:cstheme="minorHAnsi"/>
          <w:b/>
          <w:color w:val="333333"/>
          <w:sz w:val="24"/>
          <w:szCs w:val="24"/>
        </w:rPr>
        <w:t xml:space="preserve"> </w:t>
      </w:r>
      <w:r w:rsidR="00FD30B9" w:rsidRPr="002E7903">
        <w:rPr>
          <w:rFonts w:eastAsia="Helvetica" w:cstheme="minorHAnsi"/>
          <w:color w:val="333333"/>
          <w:sz w:val="24"/>
          <w:szCs w:val="24"/>
        </w:rPr>
        <w:t xml:space="preserve">    </w:t>
      </w:r>
    </w:p>
    <w:p w:rsidR="000731B6" w:rsidRDefault="000731B6" w:rsidP="009D4471">
      <w:pPr>
        <w:pStyle w:val="ListParagraph"/>
        <w:numPr>
          <w:ilvl w:val="0"/>
          <w:numId w:val="9"/>
        </w:numPr>
        <w:rPr>
          <w:rFonts w:eastAsia="Helvetica" w:cstheme="minorHAnsi"/>
          <w:color w:val="333333"/>
          <w:sz w:val="24"/>
          <w:szCs w:val="24"/>
        </w:rPr>
      </w:pPr>
      <w:r>
        <w:rPr>
          <w:rFonts w:eastAsia="Helvetica" w:cstheme="minorHAnsi"/>
          <w:color w:val="333333"/>
          <w:sz w:val="24"/>
          <w:szCs w:val="24"/>
        </w:rPr>
        <w:t>Engage early learning/arts programs for early childhood (0-5 years)</w:t>
      </w:r>
    </w:p>
    <w:p w:rsidR="009D4471" w:rsidRPr="002E7903" w:rsidRDefault="00FD30B9" w:rsidP="009D4471">
      <w:pPr>
        <w:pStyle w:val="ListParagraph"/>
        <w:numPr>
          <w:ilvl w:val="0"/>
          <w:numId w:val="9"/>
        </w:numPr>
        <w:rPr>
          <w:rFonts w:eastAsia="Helvetica" w:cstheme="minorHAnsi"/>
          <w:color w:val="333333"/>
          <w:sz w:val="24"/>
          <w:szCs w:val="24"/>
        </w:rPr>
      </w:pPr>
      <w:r w:rsidRPr="002E7903">
        <w:rPr>
          <w:rFonts w:eastAsia="Helvetica" w:cstheme="minorHAnsi"/>
          <w:color w:val="333333"/>
          <w:sz w:val="24"/>
          <w:szCs w:val="24"/>
        </w:rPr>
        <w:t>E</w:t>
      </w:r>
      <w:r w:rsidR="00410D19" w:rsidRPr="002E7903">
        <w:rPr>
          <w:rFonts w:eastAsia="Helvetica" w:cstheme="minorHAnsi"/>
          <w:color w:val="333333"/>
          <w:sz w:val="24"/>
          <w:szCs w:val="24"/>
        </w:rPr>
        <w:t>nhance</w:t>
      </w:r>
      <w:r w:rsidR="007E4FA1" w:rsidRPr="002E7903">
        <w:rPr>
          <w:rFonts w:eastAsia="Helvetica" w:cstheme="minorHAnsi"/>
          <w:color w:val="333333"/>
          <w:sz w:val="24"/>
          <w:szCs w:val="24"/>
        </w:rPr>
        <w:t xml:space="preserve"> </w:t>
      </w:r>
      <w:r w:rsidR="002B0EAE" w:rsidRPr="002E7903">
        <w:rPr>
          <w:rFonts w:eastAsia="Helvetica" w:cstheme="minorHAnsi"/>
          <w:color w:val="333333"/>
          <w:sz w:val="24"/>
          <w:szCs w:val="24"/>
        </w:rPr>
        <w:t xml:space="preserve">recognition of the value of the arts as a catalyst to address social </w:t>
      </w:r>
      <w:r w:rsidR="009D4471" w:rsidRPr="002E7903">
        <w:rPr>
          <w:rFonts w:eastAsia="Helvetica" w:cstheme="minorHAnsi"/>
          <w:color w:val="333333"/>
          <w:sz w:val="24"/>
          <w:szCs w:val="24"/>
        </w:rPr>
        <w:t>issues</w:t>
      </w:r>
      <w:r w:rsidR="00DC1396" w:rsidRPr="002E7903">
        <w:rPr>
          <w:rFonts w:eastAsia="Helvetica" w:cstheme="minorHAnsi"/>
          <w:color w:val="333333"/>
          <w:sz w:val="24"/>
          <w:szCs w:val="24"/>
        </w:rPr>
        <w:t xml:space="preserve"> </w:t>
      </w:r>
      <w:r w:rsidRPr="002E7903">
        <w:rPr>
          <w:rFonts w:eastAsia="Helvetica" w:cstheme="minorHAnsi"/>
          <w:color w:val="333333"/>
          <w:sz w:val="24"/>
          <w:szCs w:val="24"/>
        </w:rPr>
        <w:t xml:space="preserve">                          </w:t>
      </w:r>
    </w:p>
    <w:p w:rsidR="009D4471" w:rsidRPr="002E7903" w:rsidRDefault="00FD30B9" w:rsidP="009D4471">
      <w:pPr>
        <w:pStyle w:val="ListParagraph"/>
        <w:numPr>
          <w:ilvl w:val="0"/>
          <w:numId w:val="9"/>
        </w:numPr>
        <w:rPr>
          <w:rFonts w:eastAsia="Helvetica" w:cstheme="minorHAnsi"/>
          <w:color w:val="333333"/>
          <w:sz w:val="24"/>
          <w:szCs w:val="24"/>
        </w:rPr>
      </w:pPr>
      <w:r w:rsidRPr="002E7903">
        <w:rPr>
          <w:rFonts w:eastAsia="Helvetica" w:cstheme="minorHAnsi"/>
          <w:color w:val="333333"/>
          <w:sz w:val="24"/>
          <w:szCs w:val="24"/>
        </w:rPr>
        <w:t>E</w:t>
      </w:r>
      <w:r w:rsidR="007505AA" w:rsidRPr="002E7903">
        <w:rPr>
          <w:rFonts w:eastAsia="Helvetica" w:cstheme="minorHAnsi"/>
          <w:color w:val="333333"/>
          <w:sz w:val="24"/>
          <w:szCs w:val="24"/>
        </w:rPr>
        <w:t>ngage with neighborhood or community based organizations</w:t>
      </w:r>
      <w:r w:rsidR="00741164" w:rsidRPr="002E7903">
        <w:rPr>
          <w:rFonts w:eastAsia="Helvetica" w:cstheme="minorHAnsi"/>
          <w:color w:val="333333"/>
          <w:sz w:val="24"/>
          <w:szCs w:val="24"/>
        </w:rPr>
        <w:t xml:space="preserve"> and</w:t>
      </w:r>
      <w:r w:rsidR="007505AA" w:rsidRPr="002E7903">
        <w:rPr>
          <w:rFonts w:eastAsia="Helvetica" w:cstheme="minorHAnsi"/>
          <w:color w:val="333333"/>
          <w:sz w:val="24"/>
          <w:szCs w:val="24"/>
        </w:rPr>
        <w:t xml:space="preserve"> </w:t>
      </w:r>
      <w:r w:rsidR="00741164" w:rsidRPr="002E7903">
        <w:rPr>
          <w:rFonts w:eastAsia="Helvetica" w:cstheme="minorHAnsi"/>
          <w:color w:val="333333"/>
          <w:sz w:val="24"/>
          <w:szCs w:val="24"/>
        </w:rPr>
        <w:t xml:space="preserve">are </w:t>
      </w:r>
      <w:r w:rsidR="007576D7" w:rsidRPr="002E7903">
        <w:rPr>
          <w:rFonts w:eastAsia="Helvetica" w:cstheme="minorHAnsi"/>
          <w:color w:val="333333"/>
          <w:sz w:val="24"/>
          <w:szCs w:val="24"/>
        </w:rPr>
        <w:t>developed to address</w:t>
      </w:r>
      <w:r w:rsidR="00741164" w:rsidRPr="002E7903">
        <w:rPr>
          <w:rFonts w:eastAsia="Helvetica" w:cstheme="minorHAnsi"/>
          <w:color w:val="333333"/>
          <w:sz w:val="24"/>
          <w:szCs w:val="24"/>
        </w:rPr>
        <w:t xml:space="preserve"> their</w:t>
      </w:r>
      <w:r w:rsidRPr="002E7903">
        <w:rPr>
          <w:rFonts w:eastAsia="Helvetica" w:cstheme="minorHAnsi"/>
          <w:color w:val="333333"/>
          <w:sz w:val="24"/>
          <w:szCs w:val="24"/>
        </w:rPr>
        <w:t xml:space="preserve"> </w:t>
      </w:r>
      <w:r w:rsidR="00741164" w:rsidRPr="002E7903">
        <w:rPr>
          <w:rFonts w:eastAsia="Helvetica" w:cstheme="minorHAnsi"/>
          <w:color w:val="333333"/>
          <w:sz w:val="24"/>
          <w:szCs w:val="24"/>
        </w:rPr>
        <w:t>i</w:t>
      </w:r>
      <w:r w:rsidR="007505AA" w:rsidRPr="002E7903">
        <w:rPr>
          <w:rFonts w:eastAsia="Helvetica" w:cstheme="minorHAnsi"/>
          <w:color w:val="333333"/>
          <w:sz w:val="24"/>
          <w:szCs w:val="24"/>
        </w:rPr>
        <w:t>dentified needs</w:t>
      </w:r>
      <w:r w:rsidR="00DC1396" w:rsidRPr="002E7903">
        <w:rPr>
          <w:rFonts w:eastAsia="Helvetica" w:cstheme="minorHAnsi"/>
          <w:color w:val="333333"/>
          <w:sz w:val="24"/>
          <w:szCs w:val="24"/>
        </w:rPr>
        <w:t xml:space="preserve"> </w:t>
      </w:r>
      <w:r w:rsidRPr="002E7903">
        <w:rPr>
          <w:rFonts w:eastAsia="Helvetica" w:cstheme="minorHAnsi"/>
          <w:color w:val="333333"/>
          <w:sz w:val="24"/>
          <w:szCs w:val="24"/>
        </w:rPr>
        <w:t xml:space="preserve">                                                                                                                                                      </w:t>
      </w:r>
    </w:p>
    <w:p w:rsidR="009D4471" w:rsidRDefault="009D4471" w:rsidP="009D4471">
      <w:pPr>
        <w:pStyle w:val="ListParagraph"/>
        <w:numPr>
          <w:ilvl w:val="0"/>
          <w:numId w:val="9"/>
        </w:numPr>
        <w:rPr>
          <w:rFonts w:eastAsia="Helvetica" w:cstheme="minorHAnsi"/>
          <w:color w:val="333333"/>
          <w:sz w:val="24"/>
          <w:szCs w:val="24"/>
        </w:rPr>
      </w:pPr>
      <w:r w:rsidRPr="002E7903">
        <w:rPr>
          <w:rFonts w:eastAsia="Helvetica" w:cstheme="minorHAnsi"/>
          <w:color w:val="333333"/>
          <w:sz w:val="24"/>
          <w:szCs w:val="24"/>
        </w:rPr>
        <w:t>T</w:t>
      </w:r>
      <w:r w:rsidR="00DC1396" w:rsidRPr="002E7903">
        <w:rPr>
          <w:rFonts w:eastAsia="Helvetica" w:cstheme="minorHAnsi"/>
          <w:color w:val="333333"/>
          <w:sz w:val="24"/>
          <w:szCs w:val="24"/>
        </w:rPr>
        <w:t>ake place in local neighborhoods</w:t>
      </w:r>
      <w:r w:rsidR="001A323F" w:rsidRPr="002E7903">
        <w:rPr>
          <w:rFonts w:eastAsia="Helvetica" w:cstheme="minorHAnsi"/>
          <w:color w:val="333333"/>
          <w:sz w:val="24"/>
          <w:szCs w:val="24"/>
        </w:rPr>
        <w:t>, stimulating creativity and community engagement</w:t>
      </w:r>
    </w:p>
    <w:p w:rsidR="001D6659" w:rsidRPr="001D6659" w:rsidRDefault="001D6659" w:rsidP="001D6659">
      <w:pPr>
        <w:pStyle w:val="ListParagraph"/>
        <w:numPr>
          <w:ilvl w:val="0"/>
          <w:numId w:val="9"/>
        </w:numPr>
        <w:rPr>
          <w:rFonts w:eastAsia="Helvetica" w:cstheme="minorHAnsi"/>
          <w:color w:val="333333"/>
          <w:sz w:val="24"/>
          <w:szCs w:val="24"/>
        </w:rPr>
      </w:pPr>
      <w:r w:rsidRPr="002E7903">
        <w:rPr>
          <w:rFonts w:eastAsia="Helvetica" w:cstheme="minorHAnsi"/>
          <w:color w:val="333333"/>
          <w:sz w:val="24"/>
          <w:szCs w:val="24"/>
        </w:rPr>
        <w:t xml:space="preserve">Engage youth </w:t>
      </w:r>
      <w:r w:rsidRPr="002E7903">
        <w:rPr>
          <w:rFonts w:eastAsia="Helvetica" w:cstheme="minorHAnsi"/>
          <w:sz w:val="24"/>
          <w:szCs w:val="24"/>
        </w:rPr>
        <w:t>and/or seniors and people with special needs</w:t>
      </w:r>
      <w:r w:rsidRPr="002E7903">
        <w:rPr>
          <w:rFonts w:eastAsia="Helvetica" w:cstheme="minorHAnsi"/>
          <w:color w:val="FF0000"/>
          <w:sz w:val="24"/>
          <w:szCs w:val="24"/>
        </w:rPr>
        <w:t xml:space="preserve">                                                                         </w:t>
      </w:r>
    </w:p>
    <w:p w:rsidR="009D4471" w:rsidRPr="002E7903" w:rsidRDefault="00FD30B9" w:rsidP="009D4471">
      <w:pPr>
        <w:pStyle w:val="ListParagraph"/>
        <w:numPr>
          <w:ilvl w:val="0"/>
          <w:numId w:val="9"/>
        </w:numPr>
        <w:rPr>
          <w:rFonts w:eastAsia="Helvetica" w:cstheme="minorHAnsi"/>
          <w:color w:val="333333"/>
          <w:sz w:val="24"/>
          <w:szCs w:val="24"/>
        </w:rPr>
      </w:pPr>
      <w:r w:rsidRPr="002E7903">
        <w:rPr>
          <w:rFonts w:eastAsia="Helvetica" w:cstheme="minorHAnsi"/>
          <w:color w:val="333333"/>
          <w:sz w:val="24"/>
          <w:szCs w:val="24"/>
        </w:rPr>
        <w:t>S</w:t>
      </w:r>
      <w:r w:rsidR="009D4471" w:rsidRPr="002E7903">
        <w:rPr>
          <w:rFonts w:eastAsia="Helvetica" w:cstheme="minorHAnsi"/>
          <w:color w:val="333333"/>
          <w:sz w:val="24"/>
          <w:szCs w:val="24"/>
        </w:rPr>
        <w:t>upport academic achievement</w:t>
      </w:r>
      <w:r w:rsidR="00DC1396" w:rsidRPr="002E7903">
        <w:rPr>
          <w:rFonts w:eastAsia="Helvetica" w:cstheme="minorHAnsi"/>
          <w:color w:val="333333"/>
          <w:sz w:val="24"/>
          <w:szCs w:val="24"/>
        </w:rPr>
        <w:t xml:space="preserve"> </w:t>
      </w:r>
      <w:r w:rsidR="00AB696C" w:rsidRPr="002E7903">
        <w:rPr>
          <w:rFonts w:eastAsia="Helvetica" w:cstheme="minorHAnsi"/>
          <w:color w:val="333333"/>
          <w:sz w:val="24"/>
          <w:szCs w:val="24"/>
        </w:rPr>
        <w:t xml:space="preserve">    </w:t>
      </w:r>
      <w:r w:rsidR="001A323F" w:rsidRPr="002E7903">
        <w:rPr>
          <w:rFonts w:eastAsia="Helvetica" w:cstheme="minorHAnsi"/>
          <w:color w:val="333333"/>
          <w:sz w:val="24"/>
          <w:szCs w:val="24"/>
        </w:rPr>
        <w:t xml:space="preserve">                                                                                                            </w:t>
      </w:r>
    </w:p>
    <w:p w:rsidR="00836918" w:rsidRPr="002E7903" w:rsidRDefault="001A323F" w:rsidP="009D4471">
      <w:pPr>
        <w:pStyle w:val="ListParagraph"/>
        <w:numPr>
          <w:ilvl w:val="0"/>
          <w:numId w:val="9"/>
        </w:numPr>
        <w:rPr>
          <w:rFonts w:eastAsia="Helvetica" w:cstheme="minorHAnsi"/>
          <w:color w:val="333333"/>
          <w:sz w:val="24"/>
          <w:szCs w:val="24"/>
        </w:rPr>
      </w:pPr>
      <w:r w:rsidRPr="002E7903">
        <w:rPr>
          <w:rFonts w:eastAsia="Helvetica" w:cstheme="minorHAnsi"/>
          <w:color w:val="333333"/>
          <w:sz w:val="24"/>
          <w:szCs w:val="24"/>
        </w:rPr>
        <w:t xml:space="preserve">Are provided by </w:t>
      </w:r>
      <w:r w:rsidR="00AB696C" w:rsidRPr="002E7903">
        <w:rPr>
          <w:rFonts w:eastAsia="Helvetica" w:cstheme="minorHAnsi"/>
          <w:color w:val="333333"/>
          <w:sz w:val="24"/>
          <w:szCs w:val="24"/>
        </w:rPr>
        <w:t>small organizations</w:t>
      </w:r>
      <w:r w:rsidR="007576D7" w:rsidRPr="002E7903">
        <w:rPr>
          <w:rFonts w:eastAsia="Helvetica" w:cstheme="minorHAnsi"/>
          <w:color w:val="333333"/>
          <w:sz w:val="24"/>
          <w:szCs w:val="24"/>
        </w:rPr>
        <w:t xml:space="preserve"> </w:t>
      </w:r>
      <w:r w:rsidR="00AB696C" w:rsidRPr="002E7903">
        <w:rPr>
          <w:rFonts w:eastAsia="Helvetica" w:cstheme="minorHAnsi"/>
          <w:color w:val="333333"/>
          <w:sz w:val="24"/>
          <w:szCs w:val="24"/>
        </w:rPr>
        <w:t>and individual artists</w:t>
      </w:r>
      <w:r w:rsidR="00694CAA" w:rsidRPr="002E7903">
        <w:rPr>
          <w:rFonts w:eastAsia="Helvetica" w:cstheme="minorHAnsi"/>
          <w:color w:val="333333"/>
          <w:sz w:val="24"/>
          <w:szCs w:val="24"/>
        </w:rPr>
        <w:t>, enhancing their future capacity</w:t>
      </w:r>
      <w:r w:rsidR="00AB696C" w:rsidRPr="002E7903">
        <w:rPr>
          <w:rFonts w:eastAsia="Helvetica" w:cstheme="minorHAnsi"/>
          <w:color w:val="333333"/>
          <w:sz w:val="24"/>
          <w:szCs w:val="24"/>
        </w:rPr>
        <w:t xml:space="preserve">                      </w:t>
      </w:r>
    </w:p>
    <w:p w:rsidR="00620F65" w:rsidRPr="002E7903" w:rsidRDefault="00620F65" w:rsidP="00620F65">
      <w:pPr>
        <w:pStyle w:val="Heading2"/>
        <w:jc w:val="both"/>
        <w:rPr>
          <w:rFonts w:asciiTheme="minorHAnsi" w:hAnsiTheme="minorHAnsi" w:cstheme="minorHAnsi"/>
          <w:color w:val="auto"/>
          <w:sz w:val="24"/>
          <w:szCs w:val="24"/>
        </w:rPr>
      </w:pPr>
    </w:p>
    <w:p w:rsidR="008C01E9" w:rsidRPr="002E7903" w:rsidRDefault="008C01E9" w:rsidP="008C01E9">
      <w:pPr>
        <w:pStyle w:val="NoSpacing"/>
        <w:rPr>
          <w:rFonts w:cstheme="minorHAnsi"/>
          <w:b/>
          <w:sz w:val="24"/>
          <w:szCs w:val="24"/>
        </w:rPr>
      </w:pPr>
      <w:r w:rsidRPr="002E7903">
        <w:rPr>
          <w:rFonts w:cstheme="minorHAnsi"/>
          <w:b/>
          <w:sz w:val="24"/>
          <w:szCs w:val="24"/>
        </w:rPr>
        <w:t xml:space="preserve">EVALUATION CRITERIA   </w:t>
      </w:r>
    </w:p>
    <w:p w:rsidR="008C01E9" w:rsidRPr="002E7903" w:rsidRDefault="008C01E9" w:rsidP="008C01E9">
      <w:pPr>
        <w:pStyle w:val="NoSpacing"/>
        <w:rPr>
          <w:rFonts w:cstheme="minorHAnsi"/>
          <w:sz w:val="24"/>
          <w:szCs w:val="24"/>
        </w:rPr>
      </w:pPr>
    </w:p>
    <w:p w:rsidR="008C01E9" w:rsidRPr="002E7903" w:rsidRDefault="008C01E9" w:rsidP="008C01E9">
      <w:pPr>
        <w:pStyle w:val="NoSpacing"/>
        <w:rPr>
          <w:rFonts w:cstheme="minorHAnsi"/>
          <w:sz w:val="24"/>
          <w:szCs w:val="24"/>
        </w:rPr>
      </w:pPr>
      <w:r w:rsidRPr="002E7903">
        <w:rPr>
          <w:rFonts w:cstheme="minorHAnsi"/>
          <w:sz w:val="24"/>
          <w:szCs w:val="24"/>
        </w:rPr>
        <w:t xml:space="preserve">Artistic and Programmatic excellence </w:t>
      </w:r>
    </w:p>
    <w:p w:rsidR="008C01E9" w:rsidRPr="002E7903" w:rsidRDefault="008C01E9" w:rsidP="008C01E9">
      <w:pPr>
        <w:pStyle w:val="NoSpacing"/>
        <w:rPr>
          <w:rFonts w:cstheme="minorHAnsi"/>
          <w:sz w:val="24"/>
          <w:szCs w:val="24"/>
        </w:rPr>
      </w:pPr>
      <w:r w:rsidRPr="002E7903">
        <w:rPr>
          <w:rFonts w:cstheme="minorHAnsi"/>
          <w:sz w:val="24"/>
          <w:szCs w:val="24"/>
        </w:rPr>
        <w:t>Administrative capabilities of the applicant demonstrated by:</w:t>
      </w:r>
    </w:p>
    <w:p w:rsidR="008C01E9" w:rsidRPr="002E7903" w:rsidRDefault="008C01E9" w:rsidP="008C01E9">
      <w:pPr>
        <w:pStyle w:val="NoSpacing"/>
        <w:numPr>
          <w:ilvl w:val="0"/>
          <w:numId w:val="14"/>
        </w:numPr>
        <w:rPr>
          <w:rFonts w:cstheme="minorHAnsi"/>
          <w:sz w:val="24"/>
          <w:szCs w:val="24"/>
        </w:rPr>
      </w:pPr>
      <w:r w:rsidRPr="002E7903">
        <w:rPr>
          <w:rFonts w:cstheme="minorHAnsi"/>
          <w:sz w:val="24"/>
          <w:szCs w:val="24"/>
        </w:rPr>
        <w:t xml:space="preserve">programs that have comprehensive and realistic implementation strategies    </w:t>
      </w:r>
    </w:p>
    <w:p w:rsidR="008C01E9" w:rsidRPr="002E7903" w:rsidRDefault="008C01E9" w:rsidP="008C01E9">
      <w:pPr>
        <w:pStyle w:val="NoSpacing"/>
        <w:numPr>
          <w:ilvl w:val="0"/>
          <w:numId w:val="14"/>
        </w:numPr>
        <w:rPr>
          <w:rFonts w:cstheme="minorHAnsi"/>
          <w:b/>
          <w:sz w:val="24"/>
          <w:szCs w:val="24"/>
        </w:rPr>
      </w:pPr>
      <w:r w:rsidRPr="002E7903">
        <w:rPr>
          <w:rFonts w:cstheme="minorHAnsi"/>
          <w:sz w:val="24"/>
          <w:szCs w:val="24"/>
        </w:rPr>
        <w:t>programs that have thorough evaluation/assessment plans</w:t>
      </w:r>
    </w:p>
    <w:p w:rsidR="008C01E9" w:rsidRPr="002E7903" w:rsidRDefault="008C01E9" w:rsidP="008C01E9">
      <w:pPr>
        <w:pStyle w:val="NoSpacing"/>
        <w:numPr>
          <w:ilvl w:val="0"/>
          <w:numId w:val="14"/>
        </w:numPr>
        <w:rPr>
          <w:rFonts w:cstheme="minorHAnsi"/>
          <w:sz w:val="24"/>
          <w:szCs w:val="24"/>
        </w:rPr>
      </w:pPr>
      <w:r w:rsidRPr="002E7903">
        <w:rPr>
          <w:rFonts w:cstheme="minorHAnsi"/>
          <w:sz w:val="24"/>
          <w:szCs w:val="24"/>
        </w:rPr>
        <w:t>a well-written narrative (without typos), appropriate budget, required support material</w:t>
      </w:r>
    </w:p>
    <w:p w:rsidR="008C01E9" w:rsidRPr="002E7903" w:rsidRDefault="008C01E9" w:rsidP="008C01E9">
      <w:pPr>
        <w:pStyle w:val="NoSpacing"/>
        <w:rPr>
          <w:rFonts w:cstheme="minorHAnsi"/>
          <w:sz w:val="24"/>
          <w:szCs w:val="24"/>
        </w:rPr>
      </w:pPr>
      <w:r w:rsidRPr="002E7903">
        <w:rPr>
          <w:rFonts w:cstheme="minorHAnsi"/>
          <w:sz w:val="24"/>
          <w:szCs w:val="24"/>
        </w:rPr>
        <w:t>Programs that address a specific community issue or concern demonstrated by:</w:t>
      </w:r>
    </w:p>
    <w:p w:rsidR="008C01E9" w:rsidRPr="002E7903" w:rsidRDefault="008C01E9" w:rsidP="008C01E9">
      <w:pPr>
        <w:pStyle w:val="NoSpacing"/>
        <w:numPr>
          <w:ilvl w:val="0"/>
          <w:numId w:val="15"/>
        </w:numPr>
        <w:rPr>
          <w:rFonts w:cstheme="minorHAnsi"/>
          <w:sz w:val="24"/>
          <w:szCs w:val="24"/>
        </w:rPr>
      </w:pPr>
      <w:r w:rsidRPr="002E7903">
        <w:rPr>
          <w:rFonts w:cstheme="minorHAnsi"/>
          <w:sz w:val="24"/>
          <w:szCs w:val="24"/>
        </w:rPr>
        <w:t xml:space="preserve">documented collaboration with one or more community organizations </w:t>
      </w:r>
    </w:p>
    <w:p w:rsidR="008C01E9" w:rsidRPr="002E7903" w:rsidRDefault="008C01E9" w:rsidP="008B701C">
      <w:pPr>
        <w:pStyle w:val="NoSpacing"/>
        <w:numPr>
          <w:ilvl w:val="0"/>
          <w:numId w:val="15"/>
        </w:numPr>
        <w:rPr>
          <w:rFonts w:cstheme="minorHAnsi"/>
          <w:sz w:val="24"/>
          <w:szCs w:val="24"/>
        </w:rPr>
      </w:pPr>
      <w:r w:rsidRPr="002E7903">
        <w:rPr>
          <w:rFonts w:cstheme="minorHAnsi"/>
          <w:sz w:val="24"/>
          <w:szCs w:val="24"/>
        </w:rPr>
        <w:t xml:space="preserve">description of how and why the specific project was selected </w:t>
      </w:r>
    </w:p>
    <w:p w:rsidR="008C01E9" w:rsidRPr="002E7903" w:rsidRDefault="008C01E9" w:rsidP="008B701C">
      <w:pPr>
        <w:pStyle w:val="NoSpacing"/>
        <w:numPr>
          <w:ilvl w:val="0"/>
          <w:numId w:val="15"/>
        </w:numPr>
        <w:rPr>
          <w:rFonts w:cstheme="minorHAnsi"/>
          <w:b/>
          <w:sz w:val="24"/>
          <w:szCs w:val="24"/>
        </w:rPr>
      </w:pPr>
      <w:r w:rsidRPr="002E7903">
        <w:rPr>
          <w:rFonts w:cstheme="minorHAnsi"/>
          <w:sz w:val="24"/>
          <w:szCs w:val="24"/>
        </w:rPr>
        <w:t>how the project will benefit the targeted audience</w:t>
      </w:r>
    </w:p>
    <w:p w:rsidR="008C01E9" w:rsidRPr="002E7903" w:rsidRDefault="008C01E9" w:rsidP="008C01E9">
      <w:pPr>
        <w:pStyle w:val="NoSpacing"/>
        <w:rPr>
          <w:rFonts w:cstheme="minorHAnsi"/>
          <w:sz w:val="24"/>
          <w:szCs w:val="24"/>
        </w:rPr>
      </w:pPr>
      <w:r w:rsidRPr="002E7903">
        <w:rPr>
          <w:rFonts w:cstheme="minorHAnsi"/>
          <w:sz w:val="24"/>
          <w:szCs w:val="24"/>
        </w:rPr>
        <w:t>Programs that clearly benefit underserved communities</w:t>
      </w:r>
    </w:p>
    <w:p w:rsidR="008C01E9" w:rsidRPr="002E7903" w:rsidRDefault="008C01E9" w:rsidP="008C01E9">
      <w:pPr>
        <w:pStyle w:val="NoSpacing"/>
        <w:rPr>
          <w:rFonts w:cstheme="minorHAnsi"/>
          <w:sz w:val="24"/>
          <w:szCs w:val="24"/>
        </w:rPr>
      </w:pPr>
      <w:r w:rsidRPr="002E7903">
        <w:rPr>
          <w:rFonts w:cstheme="minorHAnsi"/>
          <w:sz w:val="24"/>
          <w:szCs w:val="24"/>
        </w:rPr>
        <w:t>Note:  Past recipients who plan to present the same project must explain why the project should be funded again.</w:t>
      </w:r>
    </w:p>
    <w:p w:rsidR="001128EB" w:rsidRDefault="00043BF7" w:rsidP="001128EB">
      <w:pPr>
        <w:pStyle w:val="Heading3"/>
        <w:shd w:val="clear" w:color="auto" w:fill="FFFFFF"/>
        <w:jc w:val="both"/>
        <w:rPr>
          <w:rFonts w:asciiTheme="minorHAnsi" w:hAnsiTheme="minorHAnsi" w:cstheme="minorHAnsi"/>
          <w:color w:val="auto"/>
          <w:sz w:val="24"/>
          <w:szCs w:val="24"/>
        </w:rPr>
      </w:pPr>
      <w:r w:rsidRPr="002E7903">
        <w:rPr>
          <w:rFonts w:asciiTheme="minorHAnsi" w:hAnsiTheme="minorHAnsi" w:cstheme="minorHAnsi"/>
          <w:color w:val="auto"/>
          <w:sz w:val="24"/>
          <w:szCs w:val="24"/>
        </w:rPr>
        <w:t xml:space="preserve">DEADLINES </w:t>
      </w:r>
      <w:r>
        <w:rPr>
          <w:rFonts w:asciiTheme="minorHAnsi" w:hAnsiTheme="minorHAnsi" w:cstheme="minorHAnsi"/>
          <w:color w:val="auto"/>
          <w:sz w:val="24"/>
          <w:szCs w:val="24"/>
        </w:rPr>
        <w:t>and</w:t>
      </w:r>
      <w:r w:rsidRPr="002E7903">
        <w:rPr>
          <w:rFonts w:asciiTheme="minorHAnsi" w:hAnsiTheme="minorHAnsi" w:cstheme="minorHAnsi"/>
          <w:color w:val="auto"/>
          <w:sz w:val="24"/>
          <w:szCs w:val="24"/>
        </w:rPr>
        <w:t xml:space="preserve"> RELATED INFORMATION</w:t>
      </w:r>
    </w:p>
    <w:p w:rsidR="009C026C" w:rsidRPr="009C026C" w:rsidRDefault="009C026C" w:rsidP="009C026C">
      <w:pPr>
        <w:pStyle w:val="NoSpacing"/>
        <w:numPr>
          <w:ilvl w:val="0"/>
          <w:numId w:val="12"/>
        </w:numPr>
        <w:jc w:val="both"/>
        <w:rPr>
          <w:rFonts w:cstheme="minorHAnsi"/>
          <w:color w:val="FF0000"/>
          <w:sz w:val="24"/>
          <w:szCs w:val="24"/>
        </w:rPr>
      </w:pPr>
      <w:r w:rsidRPr="002E7903">
        <w:rPr>
          <w:rFonts w:cstheme="minorHAnsi"/>
          <w:b/>
          <w:sz w:val="24"/>
          <w:szCs w:val="24"/>
        </w:rPr>
        <w:t>Applications Available</w:t>
      </w:r>
      <w:r w:rsidRPr="002E7903">
        <w:rPr>
          <w:rFonts w:cstheme="minorHAnsi"/>
          <w:sz w:val="24"/>
          <w:szCs w:val="24"/>
        </w:rPr>
        <w:t xml:space="preserve">: </w:t>
      </w:r>
      <w:r>
        <w:rPr>
          <w:rFonts w:cstheme="minorHAnsi"/>
          <w:sz w:val="24"/>
          <w:szCs w:val="24"/>
        </w:rPr>
        <w:t xml:space="preserve"> </w:t>
      </w:r>
      <w:r w:rsidR="00C67B0D">
        <w:rPr>
          <w:rFonts w:cstheme="minorHAnsi"/>
          <w:sz w:val="24"/>
          <w:szCs w:val="24"/>
        </w:rPr>
        <w:t xml:space="preserve">January </w:t>
      </w:r>
      <w:r w:rsidR="00F478B3">
        <w:rPr>
          <w:rFonts w:cstheme="minorHAnsi"/>
          <w:sz w:val="24"/>
          <w:szCs w:val="24"/>
        </w:rPr>
        <w:t>9</w:t>
      </w:r>
      <w:r w:rsidR="00C67B0D">
        <w:rPr>
          <w:rFonts w:cstheme="minorHAnsi"/>
          <w:sz w:val="24"/>
          <w:szCs w:val="24"/>
        </w:rPr>
        <w:t>, 201</w:t>
      </w:r>
      <w:r w:rsidR="00F478B3">
        <w:rPr>
          <w:rFonts w:cstheme="minorHAnsi"/>
          <w:sz w:val="24"/>
          <w:szCs w:val="24"/>
        </w:rPr>
        <w:t>9</w:t>
      </w:r>
    </w:p>
    <w:p w:rsidR="009C026C" w:rsidRPr="009C026C" w:rsidRDefault="009C026C" w:rsidP="009C026C">
      <w:pPr>
        <w:pStyle w:val="ListParagraph"/>
      </w:pPr>
    </w:p>
    <w:p w:rsidR="00C038AD" w:rsidRPr="00C038AD" w:rsidRDefault="00C038AD" w:rsidP="009C026C">
      <w:pPr>
        <w:pStyle w:val="ListParagraph"/>
        <w:numPr>
          <w:ilvl w:val="0"/>
          <w:numId w:val="12"/>
        </w:numPr>
      </w:pPr>
      <w:r w:rsidRPr="00C67B0D">
        <w:rPr>
          <w:b/>
          <w:sz w:val="24"/>
          <w:szCs w:val="24"/>
        </w:rPr>
        <w:lastRenderedPageBreak/>
        <w:t>Grant Preparation Workshops</w:t>
      </w:r>
      <w:r w:rsidR="00341CA2" w:rsidRPr="009C026C">
        <w:rPr>
          <w:b/>
        </w:rPr>
        <w:t xml:space="preserve">: </w:t>
      </w:r>
      <w:r w:rsidR="00C67B0D" w:rsidRPr="00C67B0D">
        <w:rPr>
          <w:sz w:val="24"/>
          <w:szCs w:val="24"/>
        </w:rPr>
        <w:t>January 1</w:t>
      </w:r>
      <w:r w:rsidR="00F478B3">
        <w:rPr>
          <w:sz w:val="24"/>
          <w:szCs w:val="24"/>
        </w:rPr>
        <w:t>2</w:t>
      </w:r>
      <w:r w:rsidR="00C67B0D" w:rsidRPr="00C67B0D">
        <w:rPr>
          <w:sz w:val="24"/>
          <w:szCs w:val="24"/>
        </w:rPr>
        <w:t>, January 1</w:t>
      </w:r>
      <w:r w:rsidR="00F478B3">
        <w:rPr>
          <w:sz w:val="24"/>
          <w:szCs w:val="24"/>
        </w:rPr>
        <w:t>4</w:t>
      </w:r>
      <w:r w:rsidR="00C67B0D" w:rsidRPr="00C67B0D">
        <w:rPr>
          <w:sz w:val="24"/>
          <w:szCs w:val="24"/>
        </w:rPr>
        <w:t>, and January 1</w:t>
      </w:r>
      <w:r w:rsidR="00F478B3">
        <w:rPr>
          <w:sz w:val="24"/>
          <w:szCs w:val="24"/>
        </w:rPr>
        <w:t>6</w:t>
      </w:r>
      <w:r w:rsidR="00C67B0D" w:rsidRPr="00C67B0D">
        <w:rPr>
          <w:sz w:val="24"/>
          <w:szCs w:val="24"/>
        </w:rPr>
        <w:t>;</w:t>
      </w:r>
      <w:r w:rsidR="00BC077C">
        <w:rPr>
          <w:sz w:val="24"/>
          <w:szCs w:val="24"/>
        </w:rPr>
        <w:t xml:space="preserve"> It is mandatory that first time applicants attend an information session.</w:t>
      </w:r>
    </w:p>
    <w:p w:rsidR="00C038AD" w:rsidRPr="00C67B0D" w:rsidRDefault="004420CA" w:rsidP="00C67B0D">
      <w:pPr>
        <w:pStyle w:val="Heading3"/>
        <w:numPr>
          <w:ilvl w:val="0"/>
          <w:numId w:val="6"/>
        </w:numPr>
        <w:shd w:val="clear" w:color="auto" w:fill="FFFFFF"/>
        <w:jc w:val="both"/>
        <w:rPr>
          <w:rFonts w:asciiTheme="minorHAnsi" w:hAnsiTheme="minorHAnsi" w:cstheme="minorHAnsi"/>
          <w:color w:val="auto"/>
          <w:sz w:val="24"/>
          <w:szCs w:val="24"/>
        </w:rPr>
      </w:pPr>
      <w:r w:rsidRPr="002E7903">
        <w:rPr>
          <w:rFonts w:asciiTheme="minorHAnsi" w:hAnsiTheme="minorHAnsi" w:cstheme="minorHAnsi"/>
          <w:color w:val="auto"/>
          <w:sz w:val="24"/>
          <w:szCs w:val="24"/>
        </w:rPr>
        <w:t>Application Deadline</w:t>
      </w:r>
      <w:r w:rsidRPr="002E7903">
        <w:rPr>
          <w:rFonts w:asciiTheme="minorHAnsi" w:hAnsiTheme="minorHAnsi" w:cstheme="minorHAnsi"/>
          <w:sz w:val="24"/>
          <w:szCs w:val="24"/>
        </w:rPr>
        <w:t xml:space="preserve">:  </w:t>
      </w:r>
      <w:r w:rsidR="00C67B0D">
        <w:rPr>
          <w:rFonts w:asciiTheme="minorHAnsi" w:hAnsiTheme="minorHAnsi" w:cstheme="minorHAnsi"/>
          <w:b w:val="0"/>
          <w:color w:val="auto"/>
          <w:sz w:val="24"/>
          <w:szCs w:val="24"/>
        </w:rPr>
        <w:t xml:space="preserve">March </w:t>
      </w:r>
      <w:r w:rsidR="00F478B3">
        <w:rPr>
          <w:rFonts w:asciiTheme="minorHAnsi" w:hAnsiTheme="minorHAnsi" w:cstheme="minorHAnsi"/>
          <w:b w:val="0"/>
          <w:color w:val="auto"/>
          <w:sz w:val="24"/>
          <w:szCs w:val="24"/>
        </w:rPr>
        <w:t>22</w:t>
      </w:r>
      <w:r w:rsidR="00C67B0D">
        <w:rPr>
          <w:rFonts w:asciiTheme="minorHAnsi" w:hAnsiTheme="minorHAnsi" w:cstheme="minorHAnsi"/>
          <w:b w:val="0"/>
          <w:color w:val="auto"/>
          <w:sz w:val="24"/>
          <w:szCs w:val="24"/>
        </w:rPr>
        <w:t>, 201</w:t>
      </w:r>
      <w:r w:rsidR="00F478B3">
        <w:rPr>
          <w:rFonts w:asciiTheme="minorHAnsi" w:hAnsiTheme="minorHAnsi" w:cstheme="minorHAnsi"/>
          <w:b w:val="0"/>
          <w:color w:val="auto"/>
          <w:sz w:val="24"/>
          <w:szCs w:val="24"/>
        </w:rPr>
        <w:t>9</w:t>
      </w:r>
      <w:r w:rsidR="00C67B0D">
        <w:rPr>
          <w:rFonts w:asciiTheme="minorHAnsi" w:hAnsiTheme="minorHAnsi" w:cstheme="minorHAnsi"/>
          <w:b w:val="0"/>
          <w:color w:val="auto"/>
          <w:sz w:val="24"/>
          <w:szCs w:val="24"/>
        </w:rPr>
        <w:t xml:space="preserve"> </w:t>
      </w:r>
      <w:r w:rsidR="001A323F" w:rsidRPr="002E7903">
        <w:rPr>
          <w:rFonts w:asciiTheme="minorHAnsi" w:hAnsiTheme="minorHAnsi" w:cstheme="minorHAnsi"/>
          <w:color w:val="auto"/>
          <w:sz w:val="24"/>
          <w:szCs w:val="24"/>
        </w:rPr>
        <w:t xml:space="preserve"> </w:t>
      </w:r>
      <w:r w:rsidR="008679F8" w:rsidRPr="002E7903">
        <w:rPr>
          <w:rFonts w:asciiTheme="minorHAnsi" w:hAnsiTheme="minorHAnsi" w:cstheme="minorHAnsi"/>
          <w:color w:val="auto"/>
          <w:sz w:val="24"/>
          <w:szCs w:val="24"/>
        </w:rPr>
        <w:t xml:space="preserve"> </w:t>
      </w:r>
      <w:r w:rsidR="00183BE5" w:rsidRPr="002E7903">
        <w:rPr>
          <w:rFonts w:asciiTheme="minorHAnsi" w:hAnsiTheme="minorHAnsi" w:cstheme="minorHAnsi"/>
          <w:color w:val="auto"/>
          <w:sz w:val="24"/>
          <w:szCs w:val="24"/>
        </w:rPr>
        <w:t>Important:  In case there are problems with the on-line system, applications must be received no late</w:t>
      </w:r>
      <w:r w:rsidR="00C038AD">
        <w:rPr>
          <w:rFonts w:asciiTheme="minorHAnsi" w:hAnsiTheme="minorHAnsi" w:cstheme="minorHAnsi"/>
          <w:color w:val="auto"/>
          <w:sz w:val="24"/>
          <w:szCs w:val="24"/>
        </w:rPr>
        <w:t xml:space="preserve">r than </w:t>
      </w:r>
      <w:r w:rsidR="00BC077C">
        <w:rPr>
          <w:rFonts w:asciiTheme="minorHAnsi" w:hAnsiTheme="minorHAnsi" w:cstheme="minorHAnsi"/>
          <w:color w:val="auto"/>
          <w:sz w:val="24"/>
          <w:szCs w:val="24"/>
        </w:rPr>
        <w:t>midnight on</w:t>
      </w:r>
      <w:r w:rsidR="00C038AD">
        <w:rPr>
          <w:rFonts w:asciiTheme="minorHAnsi" w:hAnsiTheme="minorHAnsi" w:cstheme="minorHAnsi"/>
          <w:color w:val="auto"/>
          <w:sz w:val="24"/>
          <w:szCs w:val="24"/>
        </w:rPr>
        <w:t xml:space="preserve"> Friday,</w:t>
      </w:r>
      <w:r w:rsidR="00C67B0D">
        <w:rPr>
          <w:rFonts w:asciiTheme="minorHAnsi" w:hAnsiTheme="minorHAnsi" w:cstheme="minorHAnsi"/>
          <w:color w:val="auto"/>
          <w:sz w:val="24"/>
          <w:szCs w:val="24"/>
        </w:rPr>
        <w:t xml:space="preserve"> March </w:t>
      </w:r>
      <w:r w:rsidR="00F478B3">
        <w:rPr>
          <w:rFonts w:asciiTheme="minorHAnsi" w:hAnsiTheme="minorHAnsi" w:cstheme="minorHAnsi"/>
          <w:color w:val="auto"/>
          <w:sz w:val="24"/>
          <w:szCs w:val="24"/>
        </w:rPr>
        <w:t>22</w:t>
      </w:r>
      <w:r w:rsidR="00C67B0D">
        <w:rPr>
          <w:rFonts w:asciiTheme="minorHAnsi" w:hAnsiTheme="minorHAnsi" w:cstheme="minorHAnsi"/>
          <w:color w:val="auto"/>
          <w:sz w:val="24"/>
          <w:szCs w:val="24"/>
        </w:rPr>
        <w:t xml:space="preserve">. </w:t>
      </w:r>
      <w:r w:rsidR="00183BE5" w:rsidRPr="002E7903">
        <w:rPr>
          <w:rFonts w:asciiTheme="minorHAnsi" w:hAnsiTheme="minorHAnsi" w:cstheme="minorHAnsi"/>
          <w:color w:val="auto"/>
          <w:sz w:val="24"/>
          <w:szCs w:val="24"/>
        </w:rPr>
        <w:t xml:space="preserve">Late or incomplete proposals will </w:t>
      </w:r>
      <w:r w:rsidR="00183BE5" w:rsidRPr="002E7903">
        <w:rPr>
          <w:rFonts w:asciiTheme="minorHAnsi" w:hAnsiTheme="minorHAnsi" w:cstheme="minorHAnsi"/>
          <w:color w:val="auto"/>
          <w:sz w:val="24"/>
          <w:szCs w:val="24"/>
          <w:u w:val="single"/>
        </w:rPr>
        <w:t>not</w:t>
      </w:r>
      <w:r w:rsidR="00183BE5" w:rsidRPr="002E7903">
        <w:rPr>
          <w:rFonts w:asciiTheme="minorHAnsi" w:hAnsiTheme="minorHAnsi" w:cstheme="minorHAnsi"/>
          <w:color w:val="auto"/>
          <w:sz w:val="24"/>
          <w:szCs w:val="24"/>
        </w:rPr>
        <w:t xml:space="preserve"> be reviewed. Early submissions welcome!</w:t>
      </w:r>
    </w:p>
    <w:p w:rsidR="004420CA" w:rsidRPr="002E7903" w:rsidRDefault="004420CA" w:rsidP="009228E2">
      <w:pPr>
        <w:pStyle w:val="NoSpacing"/>
        <w:numPr>
          <w:ilvl w:val="0"/>
          <w:numId w:val="6"/>
        </w:numPr>
        <w:jc w:val="both"/>
        <w:rPr>
          <w:rFonts w:cstheme="minorHAnsi"/>
          <w:sz w:val="24"/>
          <w:szCs w:val="24"/>
        </w:rPr>
      </w:pPr>
      <w:r w:rsidRPr="002E7903">
        <w:rPr>
          <w:rFonts w:cstheme="minorHAnsi"/>
          <w:b/>
          <w:sz w:val="24"/>
          <w:szCs w:val="24"/>
        </w:rPr>
        <w:t>Notification of Awards:</w:t>
      </w:r>
      <w:r w:rsidRPr="002E7903">
        <w:rPr>
          <w:rFonts w:cstheme="minorHAnsi"/>
          <w:sz w:val="24"/>
          <w:szCs w:val="24"/>
        </w:rPr>
        <w:t xml:space="preserve"> </w:t>
      </w:r>
      <w:r w:rsidR="00C67B0D">
        <w:rPr>
          <w:rFonts w:cstheme="minorHAnsi"/>
          <w:sz w:val="24"/>
          <w:szCs w:val="24"/>
        </w:rPr>
        <w:t>June 21, 201</w:t>
      </w:r>
      <w:r w:rsidR="00F478B3">
        <w:rPr>
          <w:rFonts w:cstheme="minorHAnsi"/>
          <w:sz w:val="24"/>
          <w:szCs w:val="24"/>
        </w:rPr>
        <w:t>9</w:t>
      </w:r>
    </w:p>
    <w:p w:rsidR="00470252" w:rsidRPr="002E7903" w:rsidRDefault="004420CA" w:rsidP="00DE518D">
      <w:pPr>
        <w:pStyle w:val="NoSpacing"/>
        <w:numPr>
          <w:ilvl w:val="0"/>
          <w:numId w:val="6"/>
        </w:numPr>
        <w:jc w:val="both"/>
        <w:rPr>
          <w:rFonts w:cstheme="minorHAnsi"/>
          <w:color w:val="FF0000"/>
          <w:sz w:val="24"/>
          <w:szCs w:val="24"/>
        </w:rPr>
      </w:pPr>
      <w:r w:rsidRPr="002E7903">
        <w:rPr>
          <w:rFonts w:cstheme="minorHAnsi"/>
          <w:b/>
          <w:sz w:val="24"/>
          <w:szCs w:val="24"/>
        </w:rPr>
        <w:t>Funding Period:</w:t>
      </w:r>
      <w:r w:rsidRPr="002E7903">
        <w:rPr>
          <w:rFonts w:cstheme="minorHAnsi"/>
          <w:sz w:val="24"/>
          <w:szCs w:val="24"/>
        </w:rPr>
        <w:t xml:space="preserve">  </w:t>
      </w:r>
      <w:r w:rsidR="009C026C">
        <w:rPr>
          <w:rFonts w:cstheme="minorHAnsi"/>
          <w:sz w:val="24"/>
          <w:szCs w:val="24"/>
        </w:rPr>
        <w:t>July 1, 201</w:t>
      </w:r>
      <w:r w:rsidR="00F478B3">
        <w:rPr>
          <w:rFonts w:cstheme="minorHAnsi"/>
          <w:sz w:val="24"/>
          <w:szCs w:val="24"/>
        </w:rPr>
        <w:t>9</w:t>
      </w:r>
      <w:r w:rsidR="009C026C">
        <w:rPr>
          <w:rFonts w:cstheme="minorHAnsi"/>
          <w:sz w:val="24"/>
          <w:szCs w:val="24"/>
        </w:rPr>
        <w:t xml:space="preserve"> – June 30, 20</w:t>
      </w:r>
      <w:r w:rsidR="00F478B3">
        <w:rPr>
          <w:rFonts w:cstheme="minorHAnsi"/>
          <w:sz w:val="24"/>
          <w:szCs w:val="24"/>
        </w:rPr>
        <w:t>20</w:t>
      </w:r>
    </w:p>
    <w:p w:rsidR="00470252" w:rsidRPr="002E7903" w:rsidRDefault="00470252" w:rsidP="00DE518D">
      <w:pPr>
        <w:pStyle w:val="NoSpacing"/>
        <w:numPr>
          <w:ilvl w:val="0"/>
          <w:numId w:val="6"/>
        </w:numPr>
        <w:jc w:val="both"/>
        <w:rPr>
          <w:rFonts w:cstheme="minorHAnsi"/>
          <w:color w:val="FF0000"/>
          <w:sz w:val="24"/>
          <w:szCs w:val="24"/>
        </w:rPr>
      </w:pPr>
      <w:r w:rsidRPr="002E7903">
        <w:rPr>
          <w:rFonts w:cstheme="minorHAnsi"/>
          <w:b/>
          <w:sz w:val="24"/>
          <w:szCs w:val="24"/>
        </w:rPr>
        <w:t>Midterm Report:</w:t>
      </w:r>
      <w:r w:rsidRPr="002E7903">
        <w:rPr>
          <w:rFonts w:cstheme="minorHAnsi"/>
          <w:color w:val="FF0000"/>
          <w:sz w:val="24"/>
          <w:szCs w:val="24"/>
        </w:rPr>
        <w:t xml:space="preserve">  </w:t>
      </w:r>
      <w:r w:rsidR="00C67B0D" w:rsidRPr="00C67B0D">
        <w:rPr>
          <w:rFonts w:cstheme="minorHAnsi"/>
          <w:sz w:val="24"/>
          <w:szCs w:val="24"/>
        </w:rPr>
        <w:t>January 20</w:t>
      </w:r>
      <w:r w:rsidR="00F478B3">
        <w:rPr>
          <w:rFonts w:cstheme="minorHAnsi"/>
          <w:sz w:val="24"/>
          <w:szCs w:val="24"/>
        </w:rPr>
        <w:t>20</w:t>
      </w:r>
    </w:p>
    <w:p w:rsidR="004420CA" w:rsidRPr="002E7903" w:rsidRDefault="004420CA" w:rsidP="00DD200D">
      <w:pPr>
        <w:pStyle w:val="NoSpacing"/>
        <w:numPr>
          <w:ilvl w:val="0"/>
          <w:numId w:val="6"/>
        </w:numPr>
        <w:jc w:val="both"/>
        <w:rPr>
          <w:rFonts w:cstheme="minorHAnsi"/>
          <w:sz w:val="24"/>
          <w:szCs w:val="24"/>
        </w:rPr>
      </w:pPr>
      <w:r w:rsidRPr="002E7903">
        <w:rPr>
          <w:rFonts w:cstheme="minorHAnsi"/>
          <w:b/>
          <w:sz w:val="24"/>
          <w:szCs w:val="24"/>
        </w:rPr>
        <w:t>Final Report Due:</w:t>
      </w:r>
      <w:r w:rsidRPr="002E7903">
        <w:rPr>
          <w:rFonts w:cstheme="minorHAnsi"/>
          <w:sz w:val="24"/>
          <w:szCs w:val="24"/>
        </w:rPr>
        <w:t xml:space="preserve">  </w:t>
      </w:r>
      <w:r w:rsidR="00BC077C">
        <w:rPr>
          <w:rFonts w:cstheme="minorHAnsi"/>
          <w:sz w:val="24"/>
          <w:szCs w:val="24"/>
        </w:rPr>
        <w:t>June 20</w:t>
      </w:r>
      <w:r w:rsidR="00F478B3">
        <w:rPr>
          <w:rFonts w:cstheme="minorHAnsi"/>
          <w:sz w:val="24"/>
          <w:szCs w:val="24"/>
        </w:rPr>
        <w:t>20</w:t>
      </w:r>
    </w:p>
    <w:p w:rsidR="00076B8A" w:rsidRPr="002E7903" w:rsidRDefault="00076B8A" w:rsidP="00076B8A">
      <w:pPr>
        <w:pStyle w:val="NoSpacing"/>
        <w:jc w:val="both"/>
        <w:rPr>
          <w:rFonts w:cstheme="minorHAnsi"/>
          <w:sz w:val="24"/>
          <w:szCs w:val="24"/>
        </w:rPr>
      </w:pPr>
    </w:p>
    <w:p w:rsidR="00360785" w:rsidRPr="002E7903" w:rsidRDefault="00360785" w:rsidP="00360785">
      <w:pPr>
        <w:pStyle w:val="NoSpacing"/>
        <w:rPr>
          <w:rFonts w:cstheme="minorHAnsi"/>
          <w:b/>
          <w:sz w:val="24"/>
          <w:szCs w:val="24"/>
        </w:rPr>
      </w:pPr>
      <w:r w:rsidRPr="002E7903">
        <w:rPr>
          <w:rFonts w:cstheme="minorHAnsi"/>
          <w:b/>
          <w:sz w:val="24"/>
          <w:szCs w:val="24"/>
        </w:rPr>
        <w:t>SUPPORT MATERIAL</w:t>
      </w:r>
    </w:p>
    <w:p w:rsidR="00360785" w:rsidRPr="002E7903" w:rsidRDefault="00360785" w:rsidP="00360785">
      <w:pPr>
        <w:pStyle w:val="NoSpacing"/>
        <w:rPr>
          <w:rFonts w:cstheme="minorHAnsi"/>
          <w:b/>
          <w:sz w:val="24"/>
          <w:szCs w:val="24"/>
        </w:rPr>
      </w:pPr>
      <w:r w:rsidRPr="002E7903">
        <w:rPr>
          <w:rFonts w:cstheme="minorHAnsi"/>
          <w:b/>
          <w:sz w:val="24"/>
          <w:szCs w:val="24"/>
        </w:rPr>
        <w:t>^</w:t>
      </w:r>
      <w:r w:rsidRPr="002E7903">
        <w:rPr>
          <w:rFonts w:cstheme="minorHAnsi"/>
          <w:sz w:val="24"/>
          <w:szCs w:val="24"/>
        </w:rPr>
        <w:t>Memorandum of Agreement, as necessary</w:t>
      </w:r>
    </w:p>
    <w:p w:rsidR="00360785" w:rsidRPr="002E7903" w:rsidRDefault="00360785" w:rsidP="00360785">
      <w:pPr>
        <w:pStyle w:val="NoSpacing"/>
        <w:rPr>
          <w:rFonts w:cstheme="minorHAnsi"/>
          <w:b/>
          <w:sz w:val="24"/>
          <w:szCs w:val="24"/>
        </w:rPr>
      </w:pPr>
      <w:r w:rsidRPr="002E7903">
        <w:rPr>
          <w:rFonts w:cstheme="minorHAnsi"/>
          <w:b/>
          <w:sz w:val="24"/>
          <w:szCs w:val="24"/>
        </w:rPr>
        <w:t>^</w:t>
      </w:r>
      <w:r w:rsidRPr="002E7903">
        <w:rPr>
          <w:rFonts w:cstheme="minorHAnsi"/>
          <w:sz w:val="24"/>
          <w:szCs w:val="24"/>
        </w:rPr>
        <w:t>Proof of Commitment from professionals you plan to hire</w:t>
      </w:r>
    </w:p>
    <w:p w:rsidR="00360785" w:rsidRPr="002E7903" w:rsidRDefault="00360785" w:rsidP="00360785">
      <w:pPr>
        <w:pStyle w:val="NoSpacing"/>
        <w:rPr>
          <w:rFonts w:cstheme="minorHAnsi"/>
          <w:sz w:val="24"/>
          <w:szCs w:val="24"/>
        </w:rPr>
      </w:pPr>
      <w:r w:rsidRPr="002E7903">
        <w:rPr>
          <w:rFonts w:cstheme="minorHAnsi"/>
          <w:b/>
          <w:sz w:val="24"/>
          <w:szCs w:val="24"/>
        </w:rPr>
        <w:t>^</w:t>
      </w:r>
      <w:r w:rsidRPr="002E7903">
        <w:rPr>
          <w:rFonts w:cstheme="minorHAnsi"/>
          <w:sz w:val="24"/>
          <w:szCs w:val="24"/>
        </w:rPr>
        <w:t>Proof of Commitment from location where your project takes place</w:t>
      </w:r>
    </w:p>
    <w:p w:rsidR="00360785" w:rsidRPr="002E7903" w:rsidRDefault="00360785" w:rsidP="00360785">
      <w:pPr>
        <w:pStyle w:val="NoSpacing"/>
        <w:rPr>
          <w:rFonts w:cstheme="minorHAnsi"/>
          <w:b/>
          <w:sz w:val="24"/>
          <w:szCs w:val="24"/>
        </w:rPr>
      </w:pPr>
      <w:r w:rsidRPr="002E7903">
        <w:rPr>
          <w:rFonts w:cstheme="minorHAnsi"/>
          <w:b/>
          <w:sz w:val="24"/>
          <w:szCs w:val="24"/>
        </w:rPr>
        <w:t>^</w:t>
      </w:r>
      <w:r w:rsidRPr="002E7903">
        <w:rPr>
          <w:rFonts w:cstheme="minorHAnsi"/>
          <w:sz w:val="24"/>
          <w:szCs w:val="24"/>
        </w:rPr>
        <w:t>Resumes of project coordinators, artists</w:t>
      </w:r>
      <w:r w:rsidR="00BC077C">
        <w:rPr>
          <w:rFonts w:cstheme="minorHAnsi"/>
          <w:sz w:val="24"/>
          <w:szCs w:val="24"/>
        </w:rPr>
        <w:t>,</w:t>
      </w:r>
      <w:r w:rsidRPr="002E7903">
        <w:rPr>
          <w:rFonts w:cstheme="minorHAnsi"/>
          <w:sz w:val="24"/>
          <w:szCs w:val="24"/>
        </w:rPr>
        <w:t xml:space="preserve"> and other professionals involved with the project</w:t>
      </w:r>
    </w:p>
    <w:p w:rsidR="00360785" w:rsidRPr="002E7903" w:rsidRDefault="00360785" w:rsidP="00360785">
      <w:pPr>
        <w:pStyle w:val="NoSpacing"/>
        <w:rPr>
          <w:rFonts w:cstheme="minorHAnsi"/>
          <w:sz w:val="24"/>
          <w:szCs w:val="24"/>
        </w:rPr>
      </w:pPr>
      <w:r w:rsidRPr="002E7903">
        <w:rPr>
          <w:rFonts w:cstheme="minorHAnsi"/>
          <w:b/>
          <w:sz w:val="24"/>
          <w:szCs w:val="24"/>
        </w:rPr>
        <w:t>^</w:t>
      </w:r>
      <w:r w:rsidRPr="002E7903">
        <w:rPr>
          <w:rFonts w:cstheme="minorHAnsi"/>
          <w:sz w:val="24"/>
          <w:szCs w:val="24"/>
        </w:rPr>
        <w:t>Sample support material (</w:t>
      </w:r>
      <w:r>
        <w:rPr>
          <w:rFonts w:cstheme="minorHAnsi"/>
          <w:sz w:val="24"/>
          <w:szCs w:val="24"/>
        </w:rPr>
        <w:t>5</w:t>
      </w:r>
      <w:r w:rsidRPr="002E7903">
        <w:rPr>
          <w:rFonts w:cstheme="minorHAnsi"/>
          <w:sz w:val="24"/>
          <w:szCs w:val="24"/>
        </w:rPr>
        <w:t xml:space="preserve"> pieces), including photos, attesting to your ability to successfully complete the project.  </w:t>
      </w:r>
    </w:p>
    <w:p w:rsidR="00360785" w:rsidRPr="002E7903" w:rsidRDefault="00360785" w:rsidP="00360785">
      <w:pPr>
        <w:pStyle w:val="NoSpacing"/>
        <w:rPr>
          <w:rFonts w:cstheme="minorHAnsi"/>
          <w:sz w:val="24"/>
          <w:szCs w:val="24"/>
        </w:rPr>
      </w:pPr>
      <w:r w:rsidRPr="002E7903">
        <w:rPr>
          <w:rFonts w:cstheme="minorHAnsi"/>
          <w:sz w:val="24"/>
          <w:szCs w:val="24"/>
        </w:rPr>
        <w:t xml:space="preserve">^Organizations must submit last completed annual budget </w:t>
      </w:r>
    </w:p>
    <w:p w:rsidR="00360785" w:rsidRDefault="00360785" w:rsidP="000E68E8">
      <w:pPr>
        <w:pStyle w:val="Heading3"/>
        <w:shd w:val="clear" w:color="auto" w:fill="FFFFFF"/>
        <w:rPr>
          <w:rFonts w:asciiTheme="minorHAnsi" w:hAnsiTheme="minorHAnsi" w:cstheme="minorHAnsi"/>
          <w:color w:val="auto"/>
          <w:sz w:val="24"/>
          <w:szCs w:val="24"/>
        </w:rPr>
      </w:pPr>
    </w:p>
    <w:p w:rsidR="000E68E8" w:rsidRDefault="000E68E8" w:rsidP="000E68E8">
      <w:pPr>
        <w:pStyle w:val="Heading3"/>
        <w:shd w:val="clear" w:color="auto" w:fill="FFFFFF"/>
        <w:rPr>
          <w:rFonts w:asciiTheme="minorHAnsi" w:hAnsiTheme="minorHAnsi" w:cstheme="minorHAnsi"/>
          <w:color w:val="auto"/>
          <w:sz w:val="24"/>
          <w:szCs w:val="24"/>
        </w:rPr>
      </w:pPr>
      <w:r w:rsidRPr="000E68E8">
        <w:rPr>
          <w:rFonts w:asciiTheme="minorHAnsi" w:hAnsiTheme="minorHAnsi" w:cstheme="minorHAnsi"/>
          <w:color w:val="auto"/>
          <w:sz w:val="24"/>
          <w:szCs w:val="24"/>
        </w:rPr>
        <w:t>ELIGIBILITY CRITERIA</w:t>
      </w:r>
    </w:p>
    <w:p w:rsidR="000E68E8" w:rsidRPr="00043BF7" w:rsidRDefault="000E68E8" w:rsidP="000E68E8">
      <w:pPr>
        <w:pStyle w:val="Heading3"/>
        <w:shd w:val="clear" w:color="auto" w:fill="FFFFFF"/>
        <w:rPr>
          <w:rFonts w:asciiTheme="minorHAnsi" w:hAnsiTheme="minorHAnsi" w:cstheme="minorHAnsi"/>
          <w:b w:val="0"/>
          <w:color w:val="auto"/>
          <w:sz w:val="24"/>
          <w:szCs w:val="24"/>
        </w:rPr>
      </w:pPr>
      <w:r>
        <w:rPr>
          <w:rFonts w:asciiTheme="minorHAnsi" w:hAnsiTheme="minorHAnsi" w:cstheme="minorHAnsi"/>
          <w:b w:val="0"/>
          <w:color w:val="auto"/>
          <w:sz w:val="24"/>
          <w:szCs w:val="24"/>
        </w:rPr>
        <w:t>O</w:t>
      </w:r>
      <w:r w:rsidRPr="00043BF7">
        <w:rPr>
          <w:rFonts w:asciiTheme="minorHAnsi" w:hAnsiTheme="minorHAnsi" w:cstheme="minorHAnsi"/>
          <w:b w:val="0"/>
          <w:color w:val="auto"/>
          <w:sz w:val="24"/>
          <w:szCs w:val="24"/>
        </w:rPr>
        <w:t>rganizations that</w:t>
      </w:r>
      <w:r w:rsidRPr="00043BF7">
        <w:rPr>
          <w:rFonts w:asciiTheme="minorHAnsi" w:hAnsiTheme="minorHAnsi" w:cstheme="minorHAnsi"/>
          <w:b w:val="0"/>
          <w:color w:val="auto"/>
        </w:rPr>
        <w:t xml:space="preserve"> </w:t>
      </w:r>
      <w:r w:rsidRPr="00E03B17">
        <w:rPr>
          <w:rFonts w:asciiTheme="minorHAnsi" w:hAnsiTheme="minorHAnsi" w:cstheme="minorHAnsi"/>
          <w:b w:val="0"/>
          <w:color w:val="auto"/>
        </w:rPr>
        <w:t>wish to</w:t>
      </w:r>
      <w:r w:rsidRPr="00043BF7">
        <w:rPr>
          <w:rFonts w:asciiTheme="minorHAnsi" w:hAnsiTheme="minorHAnsi" w:cstheme="minorHAnsi"/>
          <w:b w:val="0"/>
          <w:color w:val="auto"/>
          <w:sz w:val="24"/>
          <w:szCs w:val="24"/>
        </w:rPr>
        <w:t xml:space="preserve"> provide a community-based arts program within the City of Newark are eligible to apply.  However, to request this grant, your organization must either be a federally tax-exempt, section 501(c)3 charitable organization with an annual budget of </w:t>
      </w:r>
      <w:r w:rsidRPr="00E03B17">
        <w:rPr>
          <w:rFonts w:asciiTheme="minorHAnsi" w:hAnsiTheme="minorHAnsi" w:cstheme="minorHAnsi"/>
          <w:b w:val="0"/>
          <w:i/>
          <w:color w:val="auto"/>
          <w:sz w:val="24"/>
          <w:szCs w:val="24"/>
        </w:rPr>
        <w:t xml:space="preserve">less than </w:t>
      </w:r>
      <w:r w:rsidRPr="00043BF7">
        <w:rPr>
          <w:rFonts w:asciiTheme="minorHAnsi" w:hAnsiTheme="minorHAnsi" w:cstheme="minorHAnsi"/>
          <w:b w:val="0"/>
          <w:color w:val="auto"/>
          <w:sz w:val="24"/>
          <w:szCs w:val="24"/>
        </w:rPr>
        <w:t>$1.0 million dollars or an accredited school or public agency.  Exceptions:</w:t>
      </w:r>
    </w:p>
    <w:p w:rsidR="000E68E8" w:rsidRPr="002E7903" w:rsidRDefault="000E68E8" w:rsidP="000E68E8">
      <w:pPr>
        <w:pStyle w:val="NormalWeb"/>
        <w:numPr>
          <w:ilvl w:val="0"/>
          <w:numId w:val="13"/>
        </w:numPr>
        <w:shd w:val="clear" w:color="auto" w:fill="FFFFFF"/>
        <w:spacing w:line="270" w:lineRule="atLeast"/>
        <w:rPr>
          <w:rFonts w:asciiTheme="minorHAnsi" w:hAnsiTheme="minorHAnsi" w:cstheme="minorHAnsi"/>
        </w:rPr>
      </w:pPr>
      <w:r w:rsidRPr="002E7903">
        <w:rPr>
          <w:rFonts w:asciiTheme="minorHAnsi" w:hAnsiTheme="minorHAnsi" w:cstheme="minorHAnsi"/>
          <w:b/>
        </w:rPr>
        <w:t>Individual artist projects</w:t>
      </w:r>
      <w:r w:rsidRPr="002E7903">
        <w:rPr>
          <w:rFonts w:asciiTheme="minorHAnsi" w:hAnsiTheme="minorHAnsi" w:cstheme="minorHAnsi"/>
        </w:rPr>
        <w:t xml:space="preserve"> </w:t>
      </w:r>
      <w:r w:rsidRPr="002E7903">
        <w:rPr>
          <w:rFonts w:asciiTheme="minorHAnsi" w:hAnsiTheme="minorHAnsi" w:cstheme="minorHAnsi"/>
          <w:i/>
        </w:rPr>
        <w:t>must</w:t>
      </w:r>
      <w:r w:rsidRPr="002E7903">
        <w:rPr>
          <w:rFonts w:asciiTheme="minorHAnsi" w:hAnsiTheme="minorHAnsi" w:cstheme="minorHAnsi"/>
        </w:rPr>
        <w:t xml:space="preserve"> </w:t>
      </w:r>
      <w:r w:rsidR="00BC077C">
        <w:rPr>
          <w:rFonts w:asciiTheme="minorHAnsi" w:hAnsiTheme="minorHAnsi" w:cstheme="minorHAnsi"/>
        </w:rPr>
        <w:t>partner with</w:t>
      </w:r>
      <w:r>
        <w:rPr>
          <w:rFonts w:asciiTheme="minorHAnsi" w:hAnsiTheme="minorHAnsi" w:cstheme="minorHAnsi"/>
        </w:rPr>
        <w:t xml:space="preserve"> a </w:t>
      </w:r>
      <w:r w:rsidRPr="002E7903">
        <w:rPr>
          <w:rFonts w:asciiTheme="minorHAnsi" w:hAnsiTheme="minorHAnsi" w:cstheme="minorHAnsi"/>
        </w:rPr>
        <w:t>non-profit organization</w:t>
      </w:r>
      <w:r>
        <w:rPr>
          <w:rFonts w:asciiTheme="minorHAnsi" w:hAnsiTheme="minorHAnsi" w:cstheme="minorHAnsi"/>
        </w:rPr>
        <w:t>, school</w:t>
      </w:r>
      <w:r w:rsidR="00C67B0D">
        <w:rPr>
          <w:rFonts w:asciiTheme="minorHAnsi" w:hAnsiTheme="minorHAnsi" w:cstheme="minorHAnsi"/>
        </w:rPr>
        <w:t>,</w:t>
      </w:r>
      <w:r>
        <w:rPr>
          <w:rFonts w:asciiTheme="minorHAnsi" w:hAnsiTheme="minorHAnsi" w:cstheme="minorHAnsi"/>
        </w:rPr>
        <w:t xml:space="preserve"> or agency serving as th</w:t>
      </w:r>
      <w:r w:rsidR="00BC077C">
        <w:rPr>
          <w:rFonts w:asciiTheme="minorHAnsi" w:hAnsiTheme="minorHAnsi" w:cstheme="minorHAnsi"/>
        </w:rPr>
        <w:t xml:space="preserve">eir fiscal agent. </w:t>
      </w:r>
      <w:r w:rsidR="00BC077C" w:rsidRPr="002E7903">
        <w:rPr>
          <w:rFonts w:asciiTheme="minorHAnsi" w:hAnsiTheme="minorHAnsi" w:cstheme="minorHAnsi"/>
        </w:rPr>
        <w:t xml:space="preserve">A Memorandum of Understanding is required as evidence of this relationship.  </w:t>
      </w:r>
    </w:p>
    <w:p w:rsidR="000E68E8" w:rsidRPr="002E7903" w:rsidRDefault="000E68E8" w:rsidP="000E68E8">
      <w:pPr>
        <w:pStyle w:val="NormalWeb"/>
        <w:numPr>
          <w:ilvl w:val="0"/>
          <w:numId w:val="13"/>
        </w:numPr>
        <w:shd w:val="clear" w:color="auto" w:fill="FFFFFF"/>
        <w:spacing w:line="270" w:lineRule="atLeast"/>
        <w:rPr>
          <w:rFonts w:asciiTheme="minorHAnsi" w:hAnsiTheme="minorHAnsi" w:cstheme="minorHAnsi"/>
        </w:rPr>
      </w:pPr>
      <w:r w:rsidRPr="002E7903">
        <w:rPr>
          <w:rFonts w:asciiTheme="minorHAnsi" w:hAnsiTheme="minorHAnsi" w:cstheme="minorHAnsi"/>
          <w:b/>
        </w:rPr>
        <w:t>Organizations that do not have an IRS determination letter</w:t>
      </w:r>
      <w:r w:rsidRPr="002E7903">
        <w:rPr>
          <w:rFonts w:asciiTheme="minorHAnsi" w:hAnsiTheme="minorHAnsi" w:cstheme="minorHAnsi"/>
        </w:rPr>
        <w:t xml:space="preserve"> </w:t>
      </w:r>
      <w:r w:rsidRPr="002E7903">
        <w:rPr>
          <w:rFonts w:asciiTheme="minorHAnsi" w:hAnsiTheme="minorHAnsi" w:cstheme="minorHAnsi"/>
          <w:i/>
        </w:rPr>
        <w:t>must</w:t>
      </w:r>
      <w:r w:rsidRPr="002E7903">
        <w:rPr>
          <w:rFonts w:asciiTheme="minorHAnsi" w:hAnsiTheme="minorHAnsi" w:cstheme="minorHAnsi"/>
        </w:rPr>
        <w:t xml:space="preserve"> partner with a tax-exempt organization who will serve as a fiscal agent. A Memorandum of Understanding is required as evidence of this relationship.  </w:t>
      </w:r>
    </w:p>
    <w:p w:rsidR="000E68E8" w:rsidRDefault="000E68E8" w:rsidP="000E68E8">
      <w:pPr>
        <w:pStyle w:val="NormalWeb"/>
        <w:numPr>
          <w:ilvl w:val="0"/>
          <w:numId w:val="13"/>
        </w:numPr>
        <w:shd w:val="clear" w:color="auto" w:fill="FFFFFF"/>
        <w:spacing w:line="270" w:lineRule="atLeast"/>
        <w:rPr>
          <w:rFonts w:asciiTheme="minorHAnsi" w:hAnsiTheme="minorHAnsi" w:cstheme="minorHAnsi"/>
        </w:rPr>
      </w:pPr>
      <w:r w:rsidRPr="002E7903">
        <w:rPr>
          <w:rFonts w:asciiTheme="minorHAnsi" w:hAnsiTheme="minorHAnsi" w:cstheme="minorHAnsi"/>
          <w:b/>
        </w:rPr>
        <w:t>Newark schools (public, private and charter)</w:t>
      </w:r>
      <w:r w:rsidRPr="002E7903">
        <w:rPr>
          <w:rFonts w:asciiTheme="minorHAnsi" w:hAnsiTheme="minorHAnsi" w:cstheme="minorHAnsi"/>
          <w:i/>
        </w:rPr>
        <w:t xml:space="preserve"> </w:t>
      </w:r>
      <w:r>
        <w:rPr>
          <w:rFonts w:asciiTheme="minorHAnsi" w:hAnsiTheme="minorHAnsi" w:cstheme="minorHAnsi"/>
        </w:rPr>
        <w:t xml:space="preserve">may apply for support of summer </w:t>
      </w:r>
      <w:r w:rsidRPr="00C67B0D">
        <w:rPr>
          <w:rFonts w:asciiTheme="minorHAnsi" w:hAnsiTheme="minorHAnsi" w:cstheme="minorHAnsi"/>
        </w:rPr>
        <w:t>and in or out of school time creative arts projects</w:t>
      </w:r>
      <w:r w:rsidR="00C67B0D">
        <w:rPr>
          <w:rFonts w:asciiTheme="minorHAnsi" w:hAnsiTheme="minorHAnsi" w:cstheme="minorHAnsi"/>
        </w:rPr>
        <w:t>.</w:t>
      </w:r>
      <w:r w:rsidRPr="002E7903">
        <w:rPr>
          <w:rFonts w:asciiTheme="minorHAnsi" w:hAnsiTheme="minorHAnsi" w:cstheme="minorHAnsi"/>
        </w:rPr>
        <w:t xml:space="preserve">  </w:t>
      </w:r>
    </w:p>
    <w:p w:rsidR="000E68E8" w:rsidRPr="00043BF7" w:rsidRDefault="000E68E8" w:rsidP="000E68E8">
      <w:pPr>
        <w:pStyle w:val="NormalWeb"/>
        <w:numPr>
          <w:ilvl w:val="0"/>
          <w:numId w:val="13"/>
        </w:numPr>
        <w:shd w:val="clear" w:color="auto" w:fill="FFFFFF"/>
        <w:spacing w:line="270" w:lineRule="atLeast"/>
        <w:rPr>
          <w:rFonts w:asciiTheme="minorHAnsi" w:hAnsiTheme="minorHAnsi" w:cstheme="minorHAnsi"/>
          <w:color w:val="FF0000"/>
        </w:rPr>
      </w:pPr>
      <w:r w:rsidRPr="002E7903">
        <w:rPr>
          <w:rFonts w:asciiTheme="minorHAnsi" w:hAnsiTheme="minorHAnsi" w:cstheme="minorHAnsi"/>
          <w:b/>
        </w:rPr>
        <w:t xml:space="preserve">Past recipients </w:t>
      </w:r>
      <w:r w:rsidRPr="002E7903">
        <w:rPr>
          <w:rFonts w:asciiTheme="minorHAnsi" w:hAnsiTheme="minorHAnsi" w:cstheme="minorHAnsi"/>
        </w:rPr>
        <w:t xml:space="preserve">who plan to present the same project must explain </w:t>
      </w:r>
      <w:r w:rsidRPr="00C67B0D">
        <w:rPr>
          <w:rFonts w:asciiTheme="minorHAnsi" w:hAnsiTheme="minorHAnsi" w:cstheme="minorHAnsi"/>
        </w:rPr>
        <w:t>in their narrative</w:t>
      </w:r>
      <w:r w:rsidRPr="002E7903">
        <w:rPr>
          <w:rFonts w:asciiTheme="minorHAnsi" w:hAnsiTheme="minorHAnsi" w:cstheme="minorHAnsi"/>
        </w:rPr>
        <w:t xml:space="preserve"> why this project should be funded again</w:t>
      </w:r>
      <w:r w:rsidR="00C67B0D">
        <w:rPr>
          <w:rFonts w:asciiTheme="minorHAnsi" w:hAnsiTheme="minorHAnsi" w:cstheme="minorHAnsi"/>
        </w:rPr>
        <w:t xml:space="preserve">. </w:t>
      </w:r>
    </w:p>
    <w:p w:rsidR="008B701C" w:rsidRDefault="008B701C" w:rsidP="008B701C">
      <w:pPr>
        <w:pStyle w:val="NoSpacing"/>
        <w:rPr>
          <w:rFonts w:cstheme="minorHAnsi"/>
          <w:b/>
          <w:sz w:val="24"/>
          <w:szCs w:val="24"/>
        </w:rPr>
      </w:pPr>
      <w:r w:rsidRPr="002E7903">
        <w:rPr>
          <w:rFonts w:cstheme="minorHAnsi"/>
          <w:b/>
          <w:sz w:val="24"/>
          <w:szCs w:val="24"/>
        </w:rPr>
        <w:t>PROCESS</w:t>
      </w:r>
    </w:p>
    <w:p w:rsidR="008B701C" w:rsidRPr="002E7903" w:rsidRDefault="008B701C" w:rsidP="008B701C">
      <w:pPr>
        <w:pStyle w:val="NoSpacing"/>
        <w:rPr>
          <w:rFonts w:cstheme="minorHAnsi"/>
          <w:sz w:val="24"/>
          <w:szCs w:val="24"/>
        </w:rPr>
      </w:pPr>
    </w:p>
    <w:p w:rsidR="008B701C" w:rsidRPr="002E7903" w:rsidRDefault="008B701C" w:rsidP="008B701C">
      <w:pPr>
        <w:pStyle w:val="NoSpacing"/>
        <w:rPr>
          <w:rFonts w:cstheme="minorHAnsi"/>
          <w:sz w:val="24"/>
          <w:szCs w:val="24"/>
        </w:rPr>
      </w:pPr>
      <w:r w:rsidRPr="002E7903">
        <w:rPr>
          <w:rFonts w:cstheme="minorHAnsi"/>
          <w:sz w:val="24"/>
          <w:szCs w:val="24"/>
        </w:rPr>
        <w:t>An organization may submit one 201</w:t>
      </w:r>
      <w:r w:rsidR="00F478B3">
        <w:rPr>
          <w:rFonts w:cstheme="minorHAnsi"/>
          <w:sz w:val="24"/>
          <w:szCs w:val="24"/>
        </w:rPr>
        <w:t>9</w:t>
      </w:r>
      <w:r w:rsidRPr="002E7903">
        <w:rPr>
          <w:rFonts w:cstheme="minorHAnsi"/>
          <w:sz w:val="24"/>
          <w:szCs w:val="24"/>
        </w:rPr>
        <w:t xml:space="preserve"> ArtStart Grant application for no more than $3,000 for projects taking place between July 1, 201</w:t>
      </w:r>
      <w:r w:rsidR="00F478B3">
        <w:rPr>
          <w:rFonts w:cstheme="minorHAnsi"/>
          <w:sz w:val="24"/>
          <w:szCs w:val="24"/>
        </w:rPr>
        <w:t>9</w:t>
      </w:r>
      <w:r w:rsidRPr="002E7903">
        <w:rPr>
          <w:rFonts w:cstheme="minorHAnsi"/>
          <w:sz w:val="24"/>
          <w:szCs w:val="24"/>
        </w:rPr>
        <w:t xml:space="preserve"> and June 30, 20</w:t>
      </w:r>
      <w:r w:rsidR="00F478B3">
        <w:rPr>
          <w:rFonts w:cstheme="minorHAnsi"/>
          <w:sz w:val="24"/>
          <w:szCs w:val="24"/>
        </w:rPr>
        <w:t>20</w:t>
      </w:r>
      <w:r w:rsidRPr="002E7903">
        <w:rPr>
          <w:rFonts w:cstheme="minorHAnsi"/>
          <w:sz w:val="24"/>
          <w:szCs w:val="24"/>
        </w:rPr>
        <w:t>. Staff will review the application packets for completeness</w:t>
      </w:r>
      <w:r w:rsidRPr="005A1F15">
        <w:rPr>
          <w:rFonts w:cstheme="minorHAnsi"/>
          <w:sz w:val="24"/>
          <w:szCs w:val="24"/>
        </w:rPr>
        <w:t xml:space="preserve"> </w:t>
      </w:r>
      <w:r>
        <w:rPr>
          <w:rFonts w:cstheme="minorHAnsi"/>
          <w:sz w:val="24"/>
          <w:szCs w:val="24"/>
        </w:rPr>
        <w:t>only.</w:t>
      </w:r>
      <w:r w:rsidR="00C67B0D">
        <w:rPr>
          <w:rFonts w:cstheme="minorHAnsi"/>
          <w:sz w:val="24"/>
          <w:szCs w:val="24"/>
        </w:rPr>
        <w:t xml:space="preserve"> </w:t>
      </w:r>
      <w:r w:rsidRPr="002E7903">
        <w:rPr>
          <w:rFonts w:cstheme="minorHAnsi"/>
          <w:sz w:val="24"/>
          <w:szCs w:val="24"/>
        </w:rPr>
        <w:t>A professional Peer Review Panel will review the applications</w:t>
      </w:r>
      <w:r>
        <w:rPr>
          <w:rFonts w:cstheme="minorHAnsi"/>
          <w:sz w:val="24"/>
          <w:szCs w:val="24"/>
        </w:rPr>
        <w:t xml:space="preserve"> </w:t>
      </w:r>
      <w:r w:rsidRPr="002E7903">
        <w:rPr>
          <w:rFonts w:cstheme="minorHAnsi"/>
          <w:sz w:val="24"/>
          <w:szCs w:val="24"/>
        </w:rPr>
        <w:lastRenderedPageBreak/>
        <w:t>based on the Evaluation Criteria</w:t>
      </w:r>
      <w:r>
        <w:rPr>
          <w:rFonts w:cstheme="minorHAnsi"/>
          <w:sz w:val="24"/>
          <w:szCs w:val="24"/>
        </w:rPr>
        <w:t>.</w:t>
      </w:r>
      <w:r w:rsidRPr="002E7903">
        <w:rPr>
          <w:rFonts w:cstheme="minorHAnsi"/>
          <w:sz w:val="24"/>
          <w:szCs w:val="24"/>
        </w:rPr>
        <w:t xml:space="preserve"> The results of their deliberations will be provided to the Newark Arts Board of Directors which has final decisions for funding decisions and awards.  </w:t>
      </w:r>
    </w:p>
    <w:p w:rsidR="008B701C" w:rsidRPr="008B701C" w:rsidRDefault="008B701C" w:rsidP="008B701C">
      <w:pPr>
        <w:pStyle w:val="NoSpacing"/>
        <w:numPr>
          <w:ilvl w:val="0"/>
          <w:numId w:val="13"/>
        </w:numPr>
        <w:rPr>
          <w:rFonts w:cstheme="minorHAnsi"/>
          <w:sz w:val="24"/>
          <w:szCs w:val="24"/>
        </w:rPr>
      </w:pPr>
      <w:r w:rsidRPr="00571796">
        <w:rPr>
          <w:rFonts w:cstheme="minorHAnsi"/>
          <w:b/>
          <w:sz w:val="24"/>
          <w:szCs w:val="24"/>
        </w:rPr>
        <w:t>*Important Note:</w:t>
      </w:r>
      <w:r w:rsidRPr="002E7903">
        <w:rPr>
          <w:rFonts w:cstheme="minorHAnsi"/>
          <w:b/>
          <w:sz w:val="24"/>
          <w:szCs w:val="24"/>
        </w:rPr>
        <w:t xml:space="preserve">  </w:t>
      </w:r>
      <w:r w:rsidRPr="002E7903">
        <w:rPr>
          <w:rFonts w:cstheme="minorHAnsi"/>
          <w:sz w:val="24"/>
          <w:szCs w:val="24"/>
        </w:rPr>
        <w:t xml:space="preserve">Schools and other applicants who are partnering with schools should take special note of this timeline.  Applications are due in </w:t>
      </w:r>
      <w:r w:rsidR="00C67B0D" w:rsidRPr="00571796">
        <w:rPr>
          <w:rFonts w:cstheme="minorHAnsi"/>
          <w:sz w:val="24"/>
          <w:szCs w:val="24"/>
        </w:rPr>
        <w:t>March</w:t>
      </w:r>
      <w:r w:rsidRPr="00571796">
        <w:rPr>
          <w:rFonts w:cstheme="minorHAnsi"/>
          <w:sz w:val="24"/>
          <w:szCs w:val="24"/>
        </w:rPr>
        <w:t xml:space="preserve"> 201</w:t>
      </w:r>
      <w:r w:rsidR="00F478B3">
        <w:rPr>
          <w:rFonts w:cstheme="minorHAnsi"/>
          <w:sz w:val="24"/>
          <w:szCs w:val="24"/>
        </w:rPr>
        <w:t>9</w:t>
      </w:r>
      <w:r w:rsidRPr="002E7903">
        <w:rPr>
          <w:rFonts w:cstheme="minorHAnsi"/>
          <w:sz w:val="24"/>
          <w:szCs w:val="24"/>
        </w:rPr>
        <w:t xml:space="preserve"> with notification occurring in </w:t>
      </w:r>
      <w:r w:rsidRPr="00571796">
        <w:rPr>
          <w:rFonts w:cstheme="minorHAnsi"/>
          <w:sz w:val="24"/>
          <w:szCs w:val="24"/>
        </w:rPr>
        <w:t>June 201</w:t>
      </w:r>
      <w:r w:rsidR="00F478B3">
        <w:rPr>
          <w:rFonts w:cstheme="minorHAnsi"/>
          <w:sz w:val="24"/>
          <w:szCs w:val="24"/>
        </w:rPr>
        <w:t>9</w:t>
      </w:r>
      <w:r w:rsidRPr="00571796">
        <w:rPr>
          <w:rFonts w:cstheme="minorHAnsi"/>
          <w:sz w:val="24"/>
          <w:szCs w:val="24"/>
        </w:rPr>
        <w:t>.</w:t>
      </w:r>
      <w:r w:rsidRPr="002E7903">
        <w:rPr>
          <w:rFonts w:cstheme="minorHAnsi"/>
          <w:sz w:val="24"/>
          <w:szCs w:val="24"/>
        </w:rPr>
        <w:t xml:space="preserve">  Programs occurring in or with schools </w:t>
      </w:r>
      <w:r>
        <w:rPr>
          <w:rFonts w:cstheme="minorHAnsi"/>
          <w:sz w:val="24"/>
          <w:szCs w:val="24"/>
        </w:rPr>
        <w:t>cannot</w:t>
      </w:r>
      <w:r w:rsidRPr="002E7903">
        <w:rPr>
          <w:rFonts w:cstheme="minorHAnsi"/>
          <w:sz w:val="24"/>
          <w:szCs w:val="24"/>
        </w:rPr>
        <w:t xml:space="preserve"> not start </w:t>
      </w:r>
      <w:r>
        <w:rPr>
          <w:rFonts w:cstheme="minorHAnsi"/>
          <w:sz w:val="24"/>
          <w:szCs w:val="24"/>
        </w:rPr>
        <w:t xml:space="preserve">before </w:t>
      </w:r>
      <w:r w:rsidRPr="002E7903">
        <w:rPr>
          <w:rFonts w:cstheme="minorHAnsi"/>
          <w:sz w:val="24"/>
          <w:szCs w:val="24"/>
        </w:rPr>
        <w:t>July</w:t>
      </w:r>
      <w:r>
        <w:rPr>
          <w:rFonts w:cstheme="minorHAnsi"/>
          <w:sz w:val="24"/>
          <w:szCs w:val="24"/>
        </w:rPr>
        <w:t xml:space="preserve"> 1,</w:t>
      </w:r>
      <w:r w:rsidRPr="002E7903">
        <w:rPr>
          <w:rFonts w:cstheme="minorHAnsi"/>
          <w:sz w:val="24"/>
          <w:szCs w:val="24"/>
        </w:rPr>
        <w:t xml:space="preserve"> 201</w:t>
      </w:r>
      <w:r w:rsidR="00F478B3">
        <w:rPr>
          <w:rFonts w:cstheme="minorHAnsi"/>
          <w:sz w:val="24"/>
          <w:szCs w:val="24"/>
        </w:rPr>
        <w:t>9</w:t>
      </w:r>
      <w:r w:rsidRPr="002E7903">
        <w:rPr>
          <w:rFonts w:cstheme="minorHAnsi"/>
          <w:sz w:val="24"/>
          <w:szCs w:val="24"/>
        </w:rPr>
        <w:t xml:space="preserve"> and may continue throughout the school year 201</w:t>
      </w:r>
      <w:r w:rsidR="00F478B3">
        <w:rPr>
          <w:rFonts w:cstheme="minorHAnsi"/>
          <w:sz w:val="24"/>
          <w:szCs w:val="24"/>
        </w:rPr>
        <w:t>9</w:t>
      </w:r>
      <w:r w:rsidRPr="002E7903">
        <w:rPr>
          <w:rFonts w:cstheme="minorHAnsi"/>
          <w:sz w:val="24"/>
          <w:szCs w:val="24"/>
        </w:rPr>
        <w:t>-</w:t>
      </w:r>
      <w:r w:rsidR="00F478B3">
        <w:rPr>
          <w:rFonts w:cstheme="minorHAnsi"/>
          <w:sz w:val="24"/>
          <w:szCs w:val="24"/>
        </w:rPr>
        <w:t>2020</w:t>
      </w:r>
      <w:r w:rsidRPr="002E7903">
        <w:rPr>
          <w:rFonts w:cstheme="minorHAnsi"/>
          <w:sz w:val="24"/>
          <w:szCs w:val="24"/>
        </w:rPr>
        <w:t xml:space="preserve"> (September-June).</w:t>
      </w:r>
    </w:p>
    <w:p w:rsidR="00571796" w:rsidRDefault="00571796" w:rsidP="008210F7">
      <w:pPr>
        <w:rPr>
          <w:rFonts w:cstheme="minorHAnsi"/>
          <w:b/>
          <w:sz w:val="24"/>
          <w:szCs w:val="24"/>
        </w:rPr>
      </w:pPr>
    </w:p>
    <w:p w:rsidR="008210F7" w:rsidRPr="002E7903" w:rsidRDefault="008210F7" w:rsidP="008210F7">
      <w:pPr>
        <w:rPr>
          <w:rFonts w:cstheme="minorHAnsi"/>
          <w:color w:val="FF0000"/>
          <w:sz w:val="24"/>
          <w:szCs w:val="24"/>
        </w:rPr>
      </w:pPr>
      <w:r w:rsidRPr="002E7903">
        <w:rPr>
          <w:rFonts w:cstheme="minorHAnsi"/>
          <w:b/>
          <w:sz w:val="24"/>
          <w:szCs w:val="24"/>
        </w:rPr>
        <w:t>What May Grant Funds Be Used For?</w:t>
      </w:r>
      <w:r w:rsidRPr="002E7903">
        <w:rPr>
          <w:rFonts w:cstheme="minorHAnsi"/>
          <w:color w:val="FF0000"/>
          <w:sz w:val="24"/>
          <w:szCs w:val="24"/>
        </w:rPr>
        <w:t xml:space="preserve">    </w:t>
      </w:r>
    </w:p>
    <w:p w:rsidR="008210F7" w:rsidRPr="002E7903" w:rsidRDefault="008210F7" w:rsidP="008210F7">
      <w:pPr>
        <w:pStyle w:val="ListParagraph"/>
        <w:numPr>
          <w:ilvl w:val="0"/>
          <w:numId w:val="11"/>
        </w:numPr>
        <w:rPr>
          <w:rFonts w:cstheme="minorHAnsi"/>
          <w:color w:val="FF0000"/>
          <w:sz w:val="24"/>
          <w:szCs w:val="24"/>
        </w:rPr>
      </w:pPr>
      <w:r w:rsidRPr="002E7903">
        <w:rPr>
          <w:rFonts w:cstheme="minorHAnsi"/>
          <w:sz w:val="24"/>
          <w:szCs w:val="24"/>
        </w:rPr>
        <w:t>Artist fees, coordinators, technical crew</w:t>
      </w:r>
      <w:r w:rsidR="00571796">
        <w:rPr>
          <w:rFonts w:cstheme="minorHAnsi"/>
          <w:sz w:val="24"/>
          <w:szCs w:val="24"/>
        </w:rPr>
        <w:t>,</w:t>
      </w:r>
      <w:r w:rsidRPr="002E7903">
        <w:rPr>
          <w:rFonts w:cstheme="minorHAnsi"/>
          <w:sz w:val="24"/>
          <w:szCs w:val="24"/>
        </w:rPr>
        <w:t xml:space="preserve"> and other professional fees </w:t>
      </w:r>
    </w:p>
    <w:p w:rsidR="008210F7" w:rsidRPr="002E7903" w:rsidRDefault="008210F7" w:rsidP="008210F7">
      <w:pPr>
        <w:pStyle w:val="ListParagraph"/>
        <w:numPr>
          <w:ilvl w:val="0"/>
          <w:numId w:val="11"/>
        </w:numPr>
        <w:rPr>
          <w:rFonts w:cstheme="minorHAnsi"/>
          <w:color w:val="FF0000"/>
          <w:sz w:val="24"/>
          <w:szCs w:val="24"/>
        </w:rPr>
      </w:pPr>
      <w:r w:rsidRPr="002E7903">
        <w:rPr>
          <w:rFonts w:cstheme="minorHAnsi"/>
          <w:sz w:val="24"/>
          <w:szCs w:val="24"/>
        </w:rPr>
        <w:t>Space rental, props, transportation costs</w:t>
      </w:r>
      <w:r w:rsidR="00571796">
        <w:rPr>
          <w:rFonts w:cstheme="minorHAnsi"/>
          <w:sz w:val="24"/>
          <w:szCs w:val="24"/>
        </w:rPr>
        <w:t>,</w:t>
      </w:r>
      <w:r w:rsidRPr="002E7903">
        <w:rPr>
          <w:rFonts w:cstheme="minorHAnsi"/>
          <w:sz w:val="24"/>
          <w:szCs w:val="24"/>
        </w:rPr>
        <w:t xml:space="preserve"> and other material fees integral to the project or related to making it accessible to people with disabilities</w:t>
      </w:r>
      <w:r w:rsidRPr="003E2F77">
        <w:rPr>
          <w:rFonts w:eastAsia="Times New Roman" w:cstheme="minorHAnsi"/>
          <w:color w:val="000000"/>
          <w:sz w:val="24"/>
          <w:szCs w:val="24"/>
        </w:rPr>
        <w:t xml:space="preserve"> </w:t>
      </w:r>
      <w:r>
        <w:rPr>
          <w:rFonts w:eastAsia="Times New Roman" w:cstheme="minorHAnsi"/>
          <w:color w:val="000000"/>
          <w:sz w:val="24"/>
          <w:szCs w:val="24"/>
        </w:rPr>
        <w:t>(e.g. sign language interpreter; audio-description)</w:t>
      </w:r>
    </w:p>
    <w:p w:rsidR="008210F7" w:rsidRPr="002E7903" w:rsidRDefault="008210F7" w:rsidP="008210F7">
      <w:pPr>
        <w:pStyle w:val="ListParagraph"/>
        <w:numPr>
          <w:ilvl w:val="0"/>
          <w:numId w:val="11"/>
        </w:numPr>
        <w:rPr>
          <w:rFonts w:cstheme="minorHAnsi"/>
          <w:color w:val="FF0000"/>
          <w:sz w:val="24"/>
          <w:szCs w:val="24"/>
        </w:rPr>
      </w:pPr>
      <w:r w:rsidRPr="002E7903">
        <w:rPr>
          <w:rFonts w:cstheme="minorHAnsi"/>
          <w:sz w:val="24"/>
          <w:szCs w:val="24"/>
        </w:rPr>
        <w:t>Operating expenses such as printing, photocopying, supplies</w:t>
      </w:r>
      <w:r w:rsidR="00571796">
        <w:rPr>
          <w:rFonts w:cstheme="minorHAnsi"/>
          <w:sz w:val="24"/>
          <w:szCs w:val="24"/>
        </w:rPr>
        <w:t>,</w:t>
      </w:r>
      <w:r w:rsidRPr="002E7903">
        <w:rPr>
          <w:rFonts w:cstheme="minorHAnsi"/>
          <w:sz w:val="24"/>
          <w:szCs w:val="24"/>
        </w:rPr>
        <w:t xml:space="preserve"> and materials </w:t>
      </w:r>
    </w:p>
    <w:p w:rsidR="008210F7" w:rsidRPr="002E7903" w:rsidRDefault="008210F7" w:rsidP="008210F7">
      <w:pPr>
        <w:pStyle w:val="ListParagraph"/>
        <w:numPr>
          <w:ilvl w:val="0"/>
          <w:numId w:val="11"/>
        </w:numPr>
        <w:rPr>
          <w:rFonts w:cstheme="minorHAnsi"/>
          <w:color w:val="FF0000"/>
          <w:sz w:val="24"/>
          <w:szCs w:val="24"/>
        </w:rPr>
      </w:pPr>
      <w:r w:rsidRPr="002E7903">
        <w:rPr>
          <w:rFonts w:cstheme="minorHAnsi"/>
          <w:sz w:val="24"/>
          <w:szCs w:val="24"/>
        </w:rPr>
        <w:t>Promotional expenses related to the project</w:t>
      </w:r>
      <w:r w:rsidRPr="002E7903">
        <w:rPr>
          <w:rFonts w:cstheme="minorHAnsi"/>
          <w:b/>
          <w:sz w:val="24"/>
          <w:szCs w:val="24"/>
        </w:rPr>
        <w:t xml:space="preserve">.                                                         </w:t>
      </w:r>
      <w:r>
        <w:rPr>
          <w:rFonts w:cstheme="minorHAnsi"/>
          <w:b/>
          <w:sz w:val="24"/>
          <w:szCs w:val="24"/>
        </w:rPr>
        <w:t xml:space="preserve">                  </w:t>
      </w:r>
      <w:r w:rsidR="00571796">
        <w:rPr>
          <w:rFonts w:cstheme="minorHAnsi"/>
          <w:b/>
          <w:sz w:val="24"/>
          <w:szCs w:val="24"/>
        </w:rPr>
        <w:t xml:space="preserve">   </w:t>
      </w:r>
      <w:r w:rsidRPr="002E7903">
        <w:rPr>
          <w:rFonts w:cstheme="minorHAnsi"/>
          <w:sz w:val="24"/>
          <w:szCs w:val="24"/>
        </w:rPr>
        <w:t>If</w:t>
      </w:r>
      <w:r>
        <w:rPr>
          <w:rFonts w:cstheme="minorHAnsi"/>
          <w:sz w:val="24"/>
          <w:szCs w:val="24"/>
        </w:rPr>
        <w:t xml:space="preserve"> you have an expense not</w:t>
      </w:r>
      <w:r w:rsidRPr="002E7903">
        <w:rPr>
          <w:rFonts w:cstheme="minorHAnsi"/>
          <w:sz w:val="24"/>
          <w:szCs w:val="24"/>
        </w:rPr>
        <w:t xml:space="preserve"> lis</w:t>
      </w:r>
      <w:r>
        <w:rPr>
          <w:rFonts w:cstheme="minorHAnsi"/>
          <w:sz w:val="24"/>
          <w:szCs w:val="24"/>
        </w:rPr>
        <w:t>ted, please call Newark Arts</w:t>
      </w:r>
      <w:r w:rsidRPr="002E7903">
        <w:rPr>
          <w:rFonts w:cstheme="minorHAnsi"/>
          <w:sz w:val="24"/>
          <w:szCs w:val="24"/>
        </w:rPr>
        <w:t xml:space="preserve"> to discuss your specific needs</w:t>
      </w:r>
      <w:r>
        <w:rPr>
          <w:rFonts w:cstheme="minorHAnsi"/>
          <w:sz w:val="24"/>
          <w:szCs w:val="24"/>
        </w:rPr>
        <w:t>.</w:t>
      </w:r>
    </w:p>
    <w:p w:rsidR="008210F7" w:rsidRPr="002E7903" w:rsidRDefault="008210F7" w:rsidP="00571796">
      <w:pPr>
        <w:pStyle w:val="z-TopofForm"/>
        <w:jc w:val="both"/>
        <w:rPr>
          <w:rFonts w:asciiTheme="minorHAnsi" w:hAnsiTheme="minorHAnsi" w:cstheme="minorHAnsi"/>
          <w:sz w:val="24"/>
          <w:szCs w:val="24"/>
        </w:rPr>
      </w:pPr>
      <w:r w:rsidRPr="002E7903">
        <w:rPr>
          <w:rFonts w:asciiTheme="minorHAnsi" w:hAnsiTheme="minorHAnsi" w:cstheme="minorHAnsi"/>
          <w:sz w:val="24"/>
          <w:szCs w:val="24"/>
        </w:rPr>
        <w:t>Top of Form</w:t>
      </w:r>
    </w:p>
    <w:p w:rsidR="00571796" w:rsidRPr="00571796" w:rsidRDefault="008210F7" w:rsidP="00571796">
      <w:pPr>
        <w:pStyle w:val="Heading3"/>
        <w:shd w:val="clear" w:color="auto" w:fill="FFFFFF"/>
        <w:spacing w:before="0"/>
        <w:jc w:val="both"/>
        <w:rPr>
          <w:rFonts w:asciiTheme="minorHAnsi" w:hAnsiTheme="minorHAnsi" w:cstheme="minorHAnsi"/>
          <w:color w:val="363636"/>
          <w:sz w:val="24"/>
          <w:szCs w:val="24"/>
        </w:rPr>
      </w:pPr>
      <w:r w:rsidRPr="002E7903">
        <w:rPr>
          <w:rFonts w:asciiTheme="minorHAnsi" w:hAnsiTheme="minorHAnsi" w:cstheme="minorHAnsi"/>
          <w:color w:val="363636"/>
          <w:sz w:val="24"/>
          <w:szCs w:val="24"/>
        </w:rPr>
        <w:t>What is N</w:t>
      </w:r>
      <w:r w:rsidR="00571796">
        <w:rPr>
          <w:rFonts w:asciiTheme="minorHAnsi" w:hAnsiTheme="minorHAnsi" w:cstheme="minorHAnsi"/>
          <w:color w:val="363636"/>
          <w:sz w:val="24"/>
          <w:szCs w:val="24"/>
        </w:rPr>
        <w:t>OT</w:t>
      </w:r>
      <w:r w:rsidRPr="002E7903">
        <w:rPr>
          <w:rFonts w:asciiTheme="minorHAnsi" w:hAnsiTheme="minorHAnsi" w:cstheme="minorHAnsi"/>
          <w:color w:val="363636"/>
          <w:sz w:val="24"/>
          <w:szCs w:val="24"/>
        </w:rPr>
        <w:t xml:space="preserve"> funded </w:t>
      </w:r>
      <w:r w:rsidRPr="002E7903">
        <w:rPr>
          <w:rFonts w:asciiTheme="minorHAnsi" w:hAnsiTheme="minorHAnsi" w:cstheme="minorHAnsi"/>
          <w:color w:val="auto"/>
          <w:sz w:val="24"/>
          <w:szCs w:val="24"/>
        </w:rPr>
        <w:t>by ArtStart grant funds</w:t>
      </w:r>
      <w:r w:rsidRPr="002E7903">
        <w:rPr>
          <w:rFonts w:asciiTheme="minorHAnsi" w:hAnsiTheme="minorHAnsi" w:cstheme="minorHAnsi"/>
          <w:color w:val="363636"/>
          <w:sz w:val="24"/>
          <w:szCs w:val="24"/>
        </w:rPr>
        <w:t>?</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P</w:t>
      </w:r>
      <w:r w:rsidR="008210F7" w:rsidRPr="002E7903">
        <w:rPr>
          <w:rFonts w:cstheme="minorHAnsi"/>
          <w:sz w:val="24"/>
          <w:szCs w:val="24"/>
        </w:rPr>
        <w:t>rograms in service of individuals outside of Newark</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T</w:t>
      </w:r>
      <w:r w:rsidR="008210F7" w:rsidRPr="002E7903">
        <w:rPr>
          <w:rFonts w:cstheme="minorHAnsi"/>
          <w:sz w:val="24"/>
          <w:szCs w:val="24"/>
        </w:rPr>
        <w:t>reatment programs such as substance or alcohol abuse; however, a</w:t>
      </w:r>
      <w:r>
        <w:rPr>
          <w:rFonts w:cstheme="minorHAnsi"/>
          <w:sz w:val="24"/>
          <w:szCs w:val="24"/>
        </w:rPr>
        <w:t xml:space="preserve"> </w:t>
      </w:r>
      <w:r w:rsidR="008210F7" w:rsidRPr="002E7903">
        <w:rPr>
          <w:rFonts w:cstheme="minorHAnsi"/>
          <w:sz w:val="24"/>
          <w:szCs w:val="24"/>
        </w:rPr>
        <w:t>creative arts program (poetry, music, visual arts, etc.) with such a population is allowed</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A</w:t>
      </w:r>
      <w:r w:rsidR="008210F7" w:rsidRPr="002E7903">
        <w:rPr>
          <w:rFonts w:cstheme="minorHAnsi"/>
          <w:sz w:val="24"/>
          <w:szCs w:val="24"/>
        </w:rPr>
        <w:t>thletic teams or events</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F</w:t>
      </w:r>
      <w:r w:rsidR="008210F7" w:rsidRPr="002E7903">
        <w:rPr>
          <w:rFonts w:cstheme="minorHAnsi"/>
          <w:sz w:val="24"/>
          <w:szCs w:val="24"/>
        </w:rPr>
        <w:t>undraiser or gala events</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A</w:t>
      </w:r>
      <w:r w:rsidR="008210F7" w:rsidRPr="002E7903">
        <w:rPr>
          <w:rFonts w:cstheme="minorHAnsi"/>
          <w:sz w:val="24"/>
          <w:szCs w:val="24"/>
        </w:rPr>
        <w:t>dvocacy or research groups</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C</w:t>
      </w:r>
      <w:r w:rsidR="008210F7" w:rsidRPr="002E7903">
        <w:rPr>
          <w:rFonts w:cstheme="minorHAnsi"/>
          <w:sz w:val="24"/>
          <w:szCs w:val="24"/>
        </w:rPr>
        <w:t>apital or building construction projects</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E</w:t>
      </w:r>
      <w:r w:rsidR="008210F7" w:rsidRPr="002E7903">
        <w:rPr>
          <w:rFonts w:cstheme="minorHAnsi"/>
          <w:sz w:val="24"/>
          <w:szCs w:val="24"/>
        </w:rPr>
        <w:t>ndowment campaigns</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R</w:t>
      </w:r>
      <w:r w:rsidR="008210F7" w:rsidRPr="002E7903">
        <w:rPr>
          <w:rFonts w:cstheme="minorHAnsi"/>
          <w:sz w:val="24"/>
          <w:szCs w:val="24"/>
        </w:rPr>
        <w:t>eceptions/hospitality costs (food and beverages)</w:t>
      </w:r>
    </w:p>
    <w:p w:rsidR="008210F7" w:rsidRPr="002E7903" w:rsidRDefault="008210F7" w:rsidP="00571796">
      <w:pPr>
        <w:pStyle w:val="NoSpacing"/>
        <w:numPr>
          <w:ilvl w:val="0"/>
          <w:numId w:val="2"/>
        </w:numPr>
        <w:jc w:val="both"/>
        <w:rPr>
          <w:rFonts w:cstheme="minorHAnsi"/>
          <w:sz w:val="24"/>
          <w:szCs w:val="24"/>
        </w:rPr>
      </w:pPr>
      <w:r w:rsidRPr="002E7903">
        <w:rPr>
          <w:rFonts w:cstheme="minorHAnsi"/>
          <w:sz w:val="24"/>
          <w:szCs w:val="24"/>
        </w:rPr>
        <w:t>General operating support</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S</w:t>
      </w:r>
      <w:r w:rsidR="008210F7" w:rsidRPr="002E7903">
        <w:rPr>
          <w:rFonts w:cstheme="minorHAnsi"/>
          <w:sz w:val="24"/>
          <w:szCs w:val="24"/>
        </w:rPr>
        <w:t>upport of permanent staff doing their usual job</w:t>
      </w:r>
    </w:p>
    <w:p w:rsidR="008210F7" w:rsidRPr="002E7903" w:rsidRDefault="00571796" w:rsidP="00571796">
      <w:pPr>
        <w:pStyle w:val="NoSpacing"/>
        <w:numPr>
          <w:ilvl w:val="0"/>
          <w:numId w:val="2"/>
        </w:numPr>
        <w:jc w:val="both"/>
        <w:rPr>
          <w:rFonts w:cstheme="minorHAnsi"/>
          <w:sz w:val="24"/>
          <w:szCs w:val="24"/>
        </w:rPr>
      </w:pPr>
      <w:r>
        <w:rPr>
          <w:rFonts w:cstheme="minorHAnsi"/>
          <w:sz w:val="24"/>
          <w:szCs w:val="24"/>
        </w:rPr>
        <w:t>P</w:t>
      </w:r>
      <w:r w:rsidR="008210F7" w:rsidRPr="002E7903">
        <w:rPr>
          <w:rFonts w:cstheme="minorHAnsi"/>
          <w:sz w:val="24"/>
          <w:szCs w:val="24"/>
        </w:rPr>
        <w:t>ersonal/solo exhibitions</w:t>
      </w:r>
    </w:p>
    <w:p w:rsidR="0071190B" w:rsidRPr="00571796" w:rsidRDefault="00571796" w:rsidP="008210F7">
      <w:pPr>
        <w:pStyle w:val="NoSpacing"/>
        <w:numPr>
          <w:ilvl w:val="0"/>
          <w:numId w:val="2"/>
        </w:numPr>
        <w:jc w:val="both"/>
        <w:rPr>
          <w:rFonts w:cstheme="minorHAnsi"/>
          <w:sz w:val="24"/>
          <w:szCs w:val="24"/>
        </w:rPr>
      </w:pPr>
      <w:r>
        <w:rPr>
          <w:rFonts w:cstheme="minorHAnsi"/>
          <w:sz w:val="24"/>
          <w:szCs w:val="24"/>
        </w:rPr>
        <w:t>S</w:t>
      </w:r>
      <w:r w:rsidR="008210F7" w:rsidRPr="002E7903">
        <w:rPr>
          <w:rFonts w:cstheme="minorHAnsi"/>
          <w:sz w:val="24"/>
          <w:szCs w:val="24"/>
        </w:rPr>
        <w:t>cholarships</w:t>
      </w:r>
    </w:p>
    <w:p w:rsidR="0071190B" w:rsidRDefault="0071190B" w:rsidP="008210F7">
      <w:pPr>
        <w:pStyle w:val="NoSpacing"/>
        <w:rPr>
          <w:rFonts w:cstheme="minorHAnsi"/>
          <w:b/>
          <w:sz w:val="24"/>
          <w:szCs w:val="24"/>
        </w:rPr>
      </w:pPr>
    </w:p>
    <w:p w:rsidR="0071190B" w:rsidRDefault="0071190B" w:rsidP="008210F7">
      <w:pPr>
        <w:pStyle w:val="NoSpacing"/>
        <w:rPr>
          <w:rFonts w:cstheme="minorHAnsi"/>
          <w:b/>
          <w:sz w:val="24"/>
          <w:szCs w:val="24"/>
        </w:rPr>
      </w:pPr>
    </w:p>
    <w:p w:rsidR="008210F7" w:rsidRDefault="008210F7" w:rsidP="008210F7">
      <w:pPr>
        <w:pStyle w:val="NoSpacing"/>
        <w:rPr>
          <w:rFonts w:cstheme="minorHAnsi"/>
          <w:b/>
          <w:sz w:val="24"/>
          <w:szCs w:val="24"/>
        </w:rPr>
      </w:pPr>
      <w:r w:rsidRPr="002E7903">
        <w:rPr>
          <w:rFonts w:cstheme="minorHAnsi"/>
          <w:b/>
          <w:sz w:val="24"/>
          <w:szCs w:val="24"/>
        </w:rPr>
        <w:t>BUDGET INFORMATION</w:t>
      </w:r>
    </w:p>
    <w:p w:rsidR="001D08C8" w:rsidRPr="001D08C8" w:rsidRDefault="001D08C8" w:rsidP="008210F7">
      <w:pPr>
        <w:pStyle w:val="NoSpacing"/>
        <w:rPr>
          <w:rFonts w:cstheme="minorHAnsi"/>
          <w:b/>
          <w:sz w:val="24"/>
          <w:szCs w:val="24"/>
        </w:rPr>
      </w:pPr>
    </w:p>
    <w:p w:rsidR="008210F7" w:rsidRPr="002E7903" w:rsidRDefault="008210F7" w:rsidP="008210F7">
      <w:pPr>
        <w:pStyle w:val="NoSpacing"/>
        <w:rPr>
          <w:rFonts w:cstheme="minorHAnsi"/>
          <w:b/>
          <w:sz w:val="24"/>
          <w:szCs w:val="24"/>
        </w:rPr>
      </w:pPr>
      <w:r w:rsidRPr="002E7903">
        <w:rPr>
          <w:rFonts w:cstheme="minorHAnsi"/>
          <w:b/>
          <w:sz w:val="24"/>
          <w:szCs w:val="24"/>
        </w:rPr>
        <w:t>Project Budget</w:t>
      </w:r>
    </w:p>
    <w:p w:rsidR="008210F7" w:rsidRPr="002E7903" w:rsidRDefault="008210F7" w:rsidP="008210F7">
      <w:pPr>
        <w:pStyle w:val="NoSpacing"/>
        <w:rPr>
          <w:rFonts w:cstheme="minorHAnsi"/>
          <w:sz w:val="24"/>
          <w:szCs w:val="24"/>
        </w:rPr>
      </w:pPr>
      <w:r w:rsidRPr="002E7903">
        <w:rPr>
          <w:rFonts w:cstheme="minorHAnsi"/>
          <w:sz w:val="24"/>
          <w:szCs w:val="24"/>
        </w:rPr>
        <w:t xml:space="preserve">All applicants are required to complete the Project Budget Form. On this </w:t>
      </w:r>
      <w:r w:rsidR="00571796">
        <w:rPr>
          <w:rFonts w:cstheme="minorHAnsi"/>
          <w:sz w:val="24"/>
          <w:szCs w:val="24"/>
        </w:rPr>
        <w:t xml:space="preserve">excel </w:t>
      </w:r>
      <w:r w:rsidRPr="002E7903">
        <w:rPr>
          <w:rFonts w:cstheme="minorHAnsi"/>
          <w:sz w:val="24"/>
          <w:szCs w:val="24"/>
        </w:rPr>
        <w:t>form</w:t>
      </w:r>
      <w:r>
        <w:rPr>
          <w:rFonts w:cstheme="minorHAnsi"/>
          <w:sz w:val="24"/>
          <w:szCs w:val="24"/>
        </w:rPr>
        <w:t>, there is an untitled column of listed</w:t>
      </w:r>
      <w:r w:rsidRPr="002E7903">
        <w:rPr>
          <w:rFonts w:cstheme="minorHAnsi"/>
          <w:sz w:val="24"/>
          <w:szCs w:val="24"/>
        </w:rPr>
        <w:t xml:space="preserve"> </w:t>
      </w:r>
      <w:r>
        <w:rPr>
          <w:rFonts w:cstheme="minorHAnsi"/>
          <w:sz w:val="24"/>
          <w:szCs w:val="24"/>
        </w:rPr>
        <w:t>expenses; two columns describing the sources of the funds used to pay these expenses:</w:t>
      </w:r>
      <w:r w:rsidRPr="002E7903">
        <w:rPr>
          <w:rFonts w:cstheme="minorHAnsi"/>
          <w:sz w:val="24"/>
          <w:szCs w:val="24"/>
        </w:rPr>
        <w:t xml:space="preserve"> (Column A) </w:t>
      </w:r>
      <w:r>
        <w:rPr>
          <w:rFonts w:cstheme="minorHAnsi"/>
          <w:sz w:val="24"/>
          <w:szCs w:val="24"/>
        </w:rPr>
        <w:t>equals the</w:t>
      </w:r>
      <w:r w:rsidRPr="002E7903">
        <w:rPr>
          <w:rFonts w:cstheme="minorHAnsi"/>
          <w:sz w:val="24"/>
          <w:szCs w:val="24"/>
        </w:rPr>
        <w:t xml:space="preserve"> expenses covered by the requested grant funds and (Column B) </w:t>
      </w:r>
      <w:r>
        <w:rPr>
          <w:rFonts w:cstheme="minorHAnsi"/>
          <w:sz w:val="24"/>
          <w:szCs w:val="24"/>
        </w:rPr>
        <w:t xml:space="preserve">which equals </w:t>
      </w:r>
      <w:r w:rsidRPr="002E7903">
        <w:rPr>
          <w:rFonts w:cstheme="minorHAnsi"/>
          <w:sz w:val="24"/>
          <w:szCs w:val="24"/>
        </w:rPr>
        <w:t xml:space="preserve">the </w:t>
      </w:r>
      <w:r>
        <w:rPr>
          <w:rFonts w:cstheme="minorHAnsi"/>
          <w:sz w:val="24"/>
          <w:szCs w:val="24"/>
        </w:rPr>
        <w:t>additional expenses that will be the match</w:t>
      </w:r>
      <w:r w:rsidRPr="002E7903">
        <w:rPr>
          <w:rFonts w:cstheme="minorHAnsi"/>
          <w:sz w:val="24"/>
          <w:szCs w:val="24"/>
        </w:rPr>
        <w:t xml:space="preserve"> from your organization necessary to pay for project costs beyond the grant amount</w:t>
      </w:r>
      <w:r>
        <w:rPr>
          <w:rFonts w:cstheme="minorHAnsi"/>
          <w:sz w:val="24"/>
          <w:szCs w:val="24"/>
        </w:rPr>
        <w:t>.</w:t>
      </w:r>
      <w:r w:rsidRPr="002E7903">
        <w:rPr>
          <w:rFonts w:cstheme="minorHAnsi"/>
          <w:sz w:val="24"/>
          <w:szCs w:val="24"/>
        </w:rPr>
        <w:t xml:space="preserve"> </w:t>
      </w:r>
      <w:r>
        <w:rPr>
          <w:rFonts w:cstheme="minorHAnsi"/>
          <w:sz w:val="24"/>
          <w:szCs w:val="24"/>
        </w:rPr>
        <w:t>The third column (</w:t>
      </w:r>
      <w:r w:rsidRPr="002E7903">
        <w:rPr>
          <w:rFonts w:cstheme="minorHAnsi"/>
          <w:sz w:val="24"/>
          <w:szCs w:val="24"/>
        </w:rPr>
        <w:t>Column C)</w:t>
      </w:r>
      <w:r w:rsidR="00571796">
        <w:rPr>
          <w:rFonts w:cstheme="minorHAnsi"/>
          <w:sz w:val="24"/>
          <w:szCs w:val="24"/>
        </w:rPr>
        <w:t xml:space="preserve"> </w:t>
      </w:r>
      <w:r>
        <w:rPr>
          <w:rFonts w:cstheme="minorHAnsi"/>
          <w:sz w:val="24"/>
          <w:szCs w:val="24"/>
        </w:rPr>
        <w:t>represents the totals.</w:t>
      </w:r>
      <w:r w:rsidR="00571796">
        <w:rPr>
          <w:rFonts w:cstheme="minorHAnsi"/>
          <w:sz w:val="24"/>
          <w:szCs w:val="24"/>
        </w:rPr>
        <w:t xml:space="preserve"> </w:t>
      </w:r>
      <w:r>
        <w:rPr>
          <w:rFonts w:cstheme="minorHAnsi"/>
          <w:sz w:val="24"/>
          <w:szCs w:val="24"/>
        </w:rPr>
        <w:t>Be sure to c</w:t>
      </w:r>
      <w:r w:rsidRPr="002E7903">
        <w:rPr>
          <w:rFonts w:cstheme="minorHAnsi"/>
          <w:sz w:val="24"/>
          <w:szCs w:val="24"/>
        </w:rPr>
        <w:t xml:space="preserve">heck that all your figures add up correctly and correspond to the figures you provide in answer to Narrative Question 8.  It is not necessary to have a figure </w:t>
      </w:r>
      <w:r w:rsidRPr="002E7903">
        <w:rPr>
          <w:rFonts w:cstheme="minorHAnsi"/>
          <w:sz w:val="24"/>
          <w:szCs w:val="24"/>
        </w:rPr>
        <w:lastRenderedPageBreak/>
        <w:t>on each line on the form; complete only what is applicable to your project.</w:t>
      </w:r>
      <w:r w:rsidR="00571796">
        <w:rPr>
          <w:rFonts w:cstheme="minorHAnsi"/>
          <w:sz w:val="24"/>
          <w:szCs w:val="24"/>
        </w:rPr>
        <w:t xml:space="preserve"> </w:t>
      </w:r>
      <w:r w:rsidRPr="002E7903">
        <w:rPr>
          <w:rFonts w:cstheme="minorHAnsi"/>
          <w:sz w:val="24"/>
          <w:szCs w:val="24"/>
        </w:rPr>
        <w:t>Requested grant funds may be allocated to one or more categories</w:t>
      </w:r>
      <w:r>
        <w:rPr>
          <w:rFonts w:cstheme="minorHAnsi"/>
          <w:sz w:val="24"/>
          <w:szCs w:val="24"/>
        </w:rPr>
        <w:t>.</w:t>
      </w:r>
      <w:r w:rsidRPr="002E7903">
        <w:rPr>
          <w:rFonts w:cstheme="minorHAnsi"/>
          <w:sz w:val="24"/>
          <w:szCs w:val="24"/>
        </w:rPr>
        <w:t xml:space="preserve"> </w:t>
      </w:r>
    </w:p>
    <w:p w:rsidR="008210F7" w:rsidRPr="002E7903" w:rsidRDefault="008210F7" w:rsidP="008210F7">
      <w:pPr>
        <w:pStyle w:val="NoSpacing"/>
        <w:rPr>
          <w:rFonts w:cstheme="minorHAnsi"/>
          <w:color w:val="FF0000"/>
          <w:sz w:val="24"/>
          <w:szCs w:val="24"/>
        </w:rPr>
      </w:pPr>
    </w:p>
    <w:p w:rsidR="00BF5F33" w:rsidRPr="002E7903" w:rsidRDefault="00BF5F33" w:rsidP="00BF5F33">
      <w:pPr>
        <w:pStyle w:val="Heading3"/>
        <w:shd w:val="clear" w:color="auto" w:fill="FFFFFF"/>
        <w:rPr>
          <w:rFonts w:asciiTheme="minorHAnsi" w:hAnsiTheme="minorHAnsi" w:cstheme="minorHAnsi"/>
          <w:b w:val="0"/>
          <w:color w:val="auto"/>
          <w:sz w:val="24"/>
          <w:szCs w:val="24"/>
        </w:rPr>
      </w:pPr>
      <w:r>
        <w:rPr>
          <w:rFonts w:asciiTheme="minorHAnsi" w:hAnsiTheme="minorHAnsi" w:cstheme="minorHAnsi"/>
          <w:color w:val="auto"/>
          <w:sz w:val="24"/>
          <w:szCs w:val="24"/>
        </w:rPr>
        <w:t>FREQUENTLY ASKED QUESTIONS</w:t>
      </w:r>
    </w:p>
    <w:p w:rsidR="00BF5F33" w:rsidRDefault="00BF5F33" w:rsidP="00043BF7">
      <w:pPr>
        <w:pStyle w:val="NoSpacing"/>
        <w:jc w:val="both"/>
        <w:rPr>
          <w:rFonts w:cstheme="minorHAnsi"/>
          <w:b/>
          <w:sz w:val="24"/>
          <w:szCs w:val="24"/>
        </w:rPr>
      </w:pPr>
    </w:p>
    <w:p w:rsidR="00043BF7" w:rsidRPr="002E7903" w:rsidRDefault="00BF5F33" w:rsidP="00043BF7">
      <w:pPr>
        <w:pStyle w:val="NoSpacing"/>
        <w:jc w:val="both"/>
        <w:rPr>
          <w:rFonts w:cstheme="minorHAnsi"/>
          <w:b/>
          <w:sz w:val="24"/>
          <w:szCs w:val="24"/>
        </w:rPr>
      </w:pPr>
      <w:bookmarkStart w:id="0" w:name="_Hlk531185649"/>
      <w:r>
        <w:rPr>
          <w:rFonts w:cstheme="minorHAnsi"/>
          <w:b/>
          <w:sz w:val="24"/>
          <w:szCs w:val="24"/>
        </w:rPr>
        <w:t>W</w:t>
      </w:r>
      <w:r w:rsidR="00043BF7" w:rsidRPr="002E7903">
        <w:rPr>
          <w:rFonts w:cstheme="minorHAnsi"/>
          <w:b/>
          <w:sz w:val="24"/>
          <w:szCs w:val="24"/>
        </w:rPr>
        <w:t>hat</w:t>
      </w:r>
      <w:r w:rsidR="007D6367">
        <w:rPr>
          <w:rFonts w:cstheme="minorHAnsi"/>
          <w:b/>
          <w:sz w:val="24"/>
          <w:szCs w:val="24"/>
        </w:rPr>
        <w:t xml:space="preserve"> i</w:t>
      </w:r>
      <w:r w:rsidR="00043BF7" w:rsidRPr="002E7903">
        <w:rPr>
          <w:rFonts w:cstheme="minorHAnsi"/>
          <w:b/>
          <w:sz w:val="24"/>
          <w:szCs w:val="24"/>
        </w:rPr>
        <w:t xml:space="preserve">s </w:t>
      </w:r>
      <w:r w:rsidR="007D6367">
        <w:rPr>
          <w:rFonts w:cstheme="minorHAnsi"/>
          <w:b/>
          <w:sz w:val="24"/>
          <w:szCs w:val="24"/>
        </w:rPr>
        <w:t>t</w:t>
      </w:r>
      <w:r w:rsidR="00043BF7" w:rsidRPr="002E7903">
        <w:rPr>
          <w:rFonts w:cstheme="minorHAnsi"/>
          <w:b/>
          <w:sz w:val="24"/>
          <w:szCs w:val="24"/>
        </w:rPr>
        <w:t xml:space="preserve">he </w:t>
      </w:r>
      <w:r w:rsidR="007D6367">
        <w:rPr>
          <w:rFonts w:cstheme="minorHAnsi"/>
          <w:b/>
          <w:sz w:val="24"/>
          <w:szCs w:val="24"/>
        </w:rPr>
        <w:t>s</w:t>
      </w:r>
      <w:r w:rsidR="00043BF7" w:rsidRPr="002E7903">
        <w:rPr>
          <w:rFonts w:cstheme="minorHAnsi"/>
          <w:b/>
          <w:sz w:val="24"/>
          <w:szCs w:val="24"/>
        </w:rPr>
        <w:t xml:space="preserve">uccess </w:t>
      </w:r>
      <w:r w:rsidR="007D6367">
        <w:rPr>
          <w:rFonts w:cstheme="minorHAnsi"/>
          <w:b/>
          <w:sz w:val="24"/>
          <w:szCs w:val="24"/>
        </w:rPr>
        <w:t>r</w:t>
      </w:r>
      <w:r w:rsidR="00043BF7" w:rsidRPr="002E7903">
        <w:rPr>
          <w:rFonts w:cstheme="minorHAnsi"/>
          <w:b/>
          <w:sz w:val="24"/>
          <w:szCs w:val="24"/>
        </w:rPr>
        <w:t xml:space="preserve">ate </w:t>
      </w:r>
      <w:r w:rsidR="00A62CA1">
        <w:rPr>
          <w:rFonts w:cstheme="minorHAnsi"/>
          <w:b/>
          <w:sz w:val="24"/>
          <w:szCs w:val="24"/>
        </w:rPr>
        <w:t>f</w:t>
      </w:r>
      <w:r w:rsidR="00043BF7" w:rsidRPr="002E7903">
        <w:rPr>
          <w:rFonts w:cstheme="minorHAnsi"/>
          <w:b/>
          <w:sz w:val="24"/>
          <w:szCs w:val="24"/>
        </w:rPr>
        <w:t>or Art</w:t>
      </w:r>
      <w:r w:rsidR="00571796">
        <w:rPr>
          <w:rFonts w:cstheme="minorHAnsi"/>
          <w:b/>
          <w:sz w:val="24"/>
          <w:szCs w:val="24"/>
        </w:rPr>
        <w:t>S</w:t>
      </w:r>
      <w:r w:rsidR="00043BF7" w:rsidRPr="002E7903">
        <w:rPr>
          <w:rFonts w:cstheme="minorHAnsi"/>
          <w:b/>
          <w:sz w:val="24"/>
          <w:szCs w:val="24"/>
        </w:rPr>
        <w:t xml:space="preserve">tart </w:t>
      </w:r>
      <w:r w:rsidR="007D6367">
        <w:rPr>
          <w:rFonts w:cstheme="minorHAnsi"/>
          <w:b/>
          <w:sz w:val="24"/>
          <w:szCs w:val="24"/>
        </w:rPr>
        <w:t>a</w:t>
      </w:r>
      <w:r w:rsidR="00043BF7" w:rsidRPr="002E7903">
        <w:rPr>
          <w:rFonts w:cstheme="minorHAnsi"/>
          <w:b/>
          <w:sz w:val="24"/>
          <w:szCs w:val="24"/>
        </w:rPr>
        <w:t>pplicants?</w:t>
      </w:r>
    </w:p>
    <w:p w:rsidR="00043BF7" w:rsidRPr="002E7903" w:rsidRDefault="00043BF7" w:rsidP="00043BF7">
      <w:pPr>
        <w:pStyle w:val="NoSpacing"/>
        <w:jc w:val="both"/>
        <w:rPr>
          <w:rFonts w:cstheme="minorHAnsi"/>
          <w:sz w:val="24"/>
          <w:szCs w:val="24"/>
        </w:rPr>
      </w:pPr>
      <w:r w:rsidRPr="002E7903">
        <w:rPr>
          <w:rFonts w:cstheme="minorHAnsi"/>
          <w:sz w:val="24"/>
          <w:szCs w:val="24"/>
        </w:rPr>
        <w:t>As funds are limited, grants are very competitive. Historically, approximately one in every three proposals have been funded. Please be aware that projects may not be fully funded.</w:t>
      </w:r>
      <w:r w:rsidRPr="002E7903">
        <w:rPr>
          <w:rFonts w:cstheme="minorHAnsi"/>
          <w:b/>
          <w:sz w:val="24"/>
          <w:szCs w:val="24"/>
          <w:u w:val="single"/>
        </w:rPr>
        <w:t xml:space="preserve"> </w:t>
      </w:r>
    </w:p>
    <w:p w:rsidR="00043BF7" w:rsidRDefault="00043BF7" w:rsidP="007576D7">
      <w:pPr>
        <w:pStyle w:val="NoSpacing"/>
        <w:jc w:val="both"/>
        <w:rPr>
          <w:rFonts w:cstheme="minorHAnsi"/>
          <w:b/>
          <w:sz w:val="24"/>
          <w:szCs w:val="24"/>
        </w:rPr>
      </w:pPr>
    </w:p>
    <w:p w:rsidR="007576D7" w:rsidRPr="002E7903" w:rsidRDefault="00BF5F33" w:rsidP="007576D7">
      <w:pPr>
        <w:pStyle w:val="NoSpacing"/>
        <w:jc w:val="both"/>
        <w:rPr>
          <w:rFonts w:cstheme="minorHAnsi"/>
          <w:b/>
          <w:sz w:val="24"/>
          <w:szCs w:val="24"/>
        </w:rPr>
      </w:pPr>
      <w:r>
        <w:rPr>
          <w:rFonts w:cstheme="minorHAnsi"/>
          <w:b/>
          <w:sz w:val="24"/>
          <w:szCs w:val="24"/>
        </w:rPr>
        <w:t>Can Newark Arts</w:t>
      </w:r>
      <w:r w:rsidR="007576D7" w:rsidRPr="002E7903">
        <w:rPr>
          <w:rFonts w:cstheme="minorHAnsi"/>
          <w:b/>
          <w:sz w:val="24"/>
          <w:szCs w:val="24"/>
        </w:rPr>
        <w:t xml:space="preserve"> </w:t>
      </w:r>
      <w:r w:rsidR="007D6367">
        <w:rPr>
          <w:rFonts w:cstheme="minorHAnsi"/>
          <w:b/>
          <w:sz w:val="24"/>
          <w:szCs w:val="24"/>
        </w:rPr>
        <w:t>S</w:t>
      </w:r>
      <w:r w:rsidR="007576D7" w:rsidRPr="002E7903">
        <w:rPr>
          <w:rFonts w:cstheme="minorHAnsi"/>
          <w:b/>
          <w:sz w:val="24"/>
          <w:szCs w:val="24"/>
        </w:rPr>
        <w:t xml:space="preserve">taff </w:t>
      </w:r>
      <w:r w:rsidR="007D6367">
        <w:rPr>
          <w:rFonts w:cstheme="minorHAnsi"/>
          <w:b/>
          <w:sz w:val="24"/>
          <w:szCs w:val="24"/>
        </w:rPr>
        <w:t>h</w:t>
      </w:r>
      <w:r w:rsidR="007576D7" w:rsidRPr="002E7903">
        <w:rPr>
          <w:rFonts w:cstheme="minorHAnsi"/>
          <w:b/>
          <w:sz w:val="24"/>
          <w:szCs w:val="24"/>
        </w:rPr>
        <w:t xml:space="preserve">elp </w:t>
      </w:r>
      <w:r w:rsidR="007D6367">
        <w:rPr>
          <w:rFonts w:cstheme="minorHAnsi"/>
          <w:b/>
          <w:sz w:val="24"/>
          <w:szCs w:val="24"/>
        </w:rPr>
        <w:t>m</w:t>
      </w:r>
      <w:r w:rsidR="007576D7" w:rsidRPr="002E7903">
        <w:rPr>
          <w:rFonts w:cstheme="minorHAnsi"/>
          <w:b/>
          <w:sz w:val="24"/>
          <w:szCs w:val="24"/>
        </w:rPr>
        <w:t xml:space="preserve">e </w:t>
      </w:r>
      <w:r w:rsidR="007D6367">
        <w:rPr>
          <w:rFonts w:cstheme="minorHAnsi"/>
          <w:b/>
          <w:sz w:val="24"/>
          <w:szCs w:val="24"/>
        </w:rPr>
        <w:t>w</w:t>
      </w:r>
      <w:r w:rsidR="007576D7" w:rsidRPr="002E7903">
        <w:rPr>
          <w:rFonts w:cstheme="minorHAnsi"/>
          <w:b/>
          <w:sz w:val="24"/>
          <w:szCs w:val="24"/>
        </w:rPr>
        <w:t xml:space="preserve">ith </w:t>
      </w:r>
      <w:r w:rsidR="007D6367">
        <w:rPr>
          <w:rFonts w:cstheme="minorHAnsi"/>
          <w:b/>
          <w:sz w:val="24"/>
          <w:szCs w:val="24"/>
        </w:rPr>
        <w:t>m</w:t>
      </w:r>
      <w:r w:rsidR="007576D7" w:rsidRPr="002E7903">
        <w:rPr>
          <w:rFonts w:cstheme="minorHAnsi"/>
          <w:b/>
          <w:sz w:val="24"/>
          <w:szCs w:val="24"/>
        </w:rPr>
        <w:t xml:space="preserve">y </w:t>
      </w:r>
      <w:r w:rsidR="007D6367">
        <w:rPr>
          <w:rFonts w:cstheme="minorHAnsi"/>
          <w:b/>
          <w:sz w:val="24"/>
          <w:szCs w:val="24"/>
        </w:rPr>
        <w:t>a</w:t>
      </w:r>
      <w:r w:rsidR="007576D7" w:rsidRPr="002E7903">
        <w:rPr>
          <w:rFonts w:cstheme="minorHAnsi"/>
          <w:b/>
          <w:sz w:val="24"/>
          <w:szCs w:val="24"/>
        </w:rPr>
        <w:t>pplication?</w:t>
      </w:r>
    </w:p>
    <w:p w:rsidR="007576D7" w:rsidRPr="002E7903" w:rsidRDefault="007576D7" w:rsidP="007576D7">
      <w:pPr>
        <w:pStyle w:val="NoSpacing"/>
        <w:rPr>
          <w:rFonts w:cstheme="minorHAnsi"/>
          <w:sz w:val="24"/>
          <w:szCs w:val="24"/>
        </w:rPr>
      </w:pPr>
      <w:r w:rsidRPr="002E7903">
        <w:rPr>
          <w:rFonts w:cstheme="minorHAnsi"/>
          <w:sz w:val="24"/>
          <w:szCs w:val="24"/>
        </w:rPr>
        <w:t>Members of</w:t>
      </w:r>
      <w:r w:rsidR="00470252" w:rsidRPr="002E7903">
        <w:rPr>
          <w:rFonts w:cstheme="minorHAnsi"/>
          <w:sz w:val="24"/>
          <w:szCs w:val="24"/>
        </w:rPr>
        <w:t xml:space="preserve"> Newark Arts</w:t>
      </w:r>
      <w:r w:rsidRPr="002E7903">
        <w:rPr>
          <w:rFonts w:cstheme="minorHAnsi"/>
          <w:sz w:val="24"/>
          <w:szCs w:val="24"/>
        </w:rPr>
        <w:t xml:space="preserve"> </w:t>
      </w:r>
      <w:r w:rsidR="00CB1D48">
        <w:rPr>
          <w:rFonts w:cstheme="minorHAnsi"/>
          <w:sz w:val="24"/>
          <w:szCs w:val="24"/>
        </w:rPr>
        <w:t>will</w:t>
      </w:r>
      <w:r w:rsidRPr="002E7903">
        <w:rPr>
          <w:rFonts w:cstheme="minorHAnsi"/>
          <w:sz w:val="24"/>
          <w:szCs w:val="24"/>
        </w:rPr>
        <w:t xml:space="preserve"> answer specific questions about the application materials and forms. However, </w:t>
      </w:r>
      <w:r w:rsidR="00143005" w:rsidRPr="002E7903">
        <w:rPr>
          <w:rFonts w:cstheme="minorHAnsi"/>
          <w:sz w:val="24"/>
          <w:szCs w:val="24"/>
        </w:rPr>
        <w:t>Newark Arts</w:t>
      </w:r>
      <w:r w:rsidRPr="002E7903">
        <w:rPr>
          <w:rFonts w:cstheme="minorHAnsi"/>
          <w:sz w:val="24"/>
          <w:szCs w:val="24"/>
        </w:rPr>
        <w:t xml:space="preserve"> </w:t>
      </w:r>
      <w:r w:rsidRPr="002E7903">
        <w:rPr>
          <w:rFonts w:cstheme="minorHAnsi"/>
          <w:i/>
          <w:sz w:val="24"/>
          <w:szCs w:val="24"/>
        </w:rPr>
        <w:t>does not review full proposals or provide edits to texts or budgets.</w:t>
      </w:r>
      <w:r w:rsidRPr="002E7903">
        <w:rPr>
          <w:rFonts w:cstheme="minorHAnsi"/>
          <w:sz w:val="24"/>
          <w:szCs w:val="24"/>
        </w:rPr>
        <w:t xml:space="preserve"> In advance of the deadline, you may contact the office to speak to staff if you have specific questions</w:t>
      </w:r>
      <w:r w:rsidR="00CB1D48">
        <w:rPr>
          <w:rFonts w:cstheme="minorHAnsi"/>
          <w:sz w:val="24"/>
          <w:szCs w:val="24"/>
        </w:rPr>
        <w:t>.</w:t>
      </w:r>
    </w:p>
    <w:p w:rsidR="003C1AEB" w:rsidRPr="002E7903" w:rsidRDefault="00A07EA6" w:rsidP="00183BE5">
      <w:pPr>
        <w:pStyle w:val="NormalWeb"/>
        <w:shd w:val="clear" w:color="auto" w:fill="FFFFFF"/>
        <w:spacing w:line="270" w:lineRule="atLeast"/>
        <w:rPr>
          <w:rFonts w:asciiTheme="minorHAnsi" w:hAnsiTheme="minorHAnsi" w:cstheme="minorHAnsi"/>
          <w:b/>
        </w:rPr>
      </w:pPr>
      <w:r w:rsidRPr="002E7903">
        <w:rPr>
          <w:rFonts w:asciiTheme="minorHAnsi" w:hAnsiTheme="minorHAnsi" w:cstheme="minorHAnsi"/>
          <w:b/>
        </w:rPr>
        <w:t xml:space="preserve">I’m </w:t>
      </w:r>
      <w:r w:rsidR="007D6367">
        <w:rPr>
          <w:rFonts w:asciiTheme="minorHAnsi" w:hAnsiTheme="minorHAnsi" w:cstheme="minorHAnsi"/>
          <w:b/>
        </w:rPr>
        <w:t>n</w:t>
      </w:r>
      <w:r w:rsidR="00DD200D" w:rsidRPr="002E7903">
        <w:rPr>
          <w:rFonts w:asciiTheme="minorHAnsi" w:hAnsiTheme="minorHAnsi" w:cstheme="minorHAnsi"/>
          <w:b/>
        </w:rPr>
        <w:t xml:space="preserve">ot </w:t>
      </w:r>
      <w:r w:rsidR="007D6367">
        <w:rPr>
          <w:rFonts w:asciiTheme="minorHAnsi" w:hAnsiTheme="minorHAnsi" w:cstheme="minorHAnsi"/>
          <w:b/>
        </w:rPr>
        <w:t>f</w:t>
      </w:r>
      <w:r w:rsidR="00DD200D" w:rsidRPr="002E7903">
        <w:rPr>
          <w:rFonts w:asciiTheme="minorHAnsi" w:hAnsiTheme="minorHAnsi" w:cstheme="minorHAnsi"/>
          <w:b/>
        </w:rPr>
        <w:t xml:space="preserve">rom </w:t>
      </w:r>
      <w:r w:rsidRPr="002E7903">
        <w:rPr>
          <w:rFonts w:asciiTheme="minorHAnsi" w:hAnsiTheme="minorHAnsi" w:cstheme="minorHAnsi"/>
          <w:b/>
        </w:rPr>
        <w:t>Newark</w:t>
      </w:r>
      <w:r w:rsidR="00694CAA" w:rsidRPr="002E7903">
        <w:rPr>
          <w:rFonts w:asciiTheme="minorHAnsi" w:hAnsiTheme="minorHAnsi" w:cstheme="minorHAnsi"/>
          <w:b/>
        </w:rPr>
        <w:t>;</w:t>
      </w:r>
      <w:r w:rsidR="00DD200D" w:rsidRPr="002E7903">
        <w:rPr>
          <w:rFonts w:asciiTheme="minorHAnsi" w:hAnsiTheme="minorHAnsi" w:cstheme="minorHAnsi"/>
          <w:b/>
        </w:rPr>
        <w:t xml:space="preserve"> </w:t>
      </w:r>
      <w:r w:rsidR="007D6367">
        <w:rPr>
          <w:rFonts w:asciiTheme="minorHAnsi" w:hAnsiTheme="minorHAnsi" w:cstheme="minorHAnsi"/>
          <w:b/>
        </w:rPr>
        <w:t>c</w:t>
      </w:r>
      <w:r w:rsidR="00DD200D" w:rsidRPr="002E7903">
        <w:rPr>
          <w:rFonts w:asciiTheme="minorHAnsi" w:hAnsiTheme="minorHAnsi" w:cstheme="minorHAnsi"/>
          <w:b/>
        </w:rPr>
        <w:t xml:space="preserve">an </w:t>
      </w:r>
      <w:r w:rsidRPr="002E7903">
        <w:rPr>
          <w:rFonts w:asciiTheme="minorHAnsi" w:hAnsiTheme="minorHAnsi" w:cstheme="minorHAnsi"/>
          <w:b/>
        </w:rPr>
        <w:t xml:space="preserve">I </w:t>
      </w:r>
      <w:r w:rsidR="007D6367">
        <w:rPr>
          <w:rFonts w:asciiTheme="minorHAnsi" w:hAnsiTheme="minorHAnsi" w:cstheme="minorHAnsi"/>
          <w:b/>
        </w:rPr>
        <w:t>s</w:t>
      </w:r>
      <w:r w:rsidR="00DD200D" w:rsidRPr="002E7903">
        <w:rPr>
          <w:rFonts w:asciiTheme="minorHAnsi" w:hAnsiTheme="minorHAnsi" w:cstheme="minorHAnsi"/>
          <w:b/>
        </w:rPr>
        <w:t xml:space="preserve">till </w:t>
      </w:r>
      <w:r w:rsidR="007D6367">
        <w:rPr>
          <w:rFonts w:asciiTheme="minorHAnsi" w:hAnsiTheme="minorHAnsi" w:cstheme="minorHAnsi"/>
          <w:b/>
        </w:rPr>
        <w:t>a</w:t>
      </w:r>
      <w:r w:rsidR="00DD200D" w:rsidRPr="002E7903">
        <w:rPr>
          <w:rFonts w:asciiTheme="minorHAnsi" w:hAnsiTheme="minorHAnsi" w:cstheme="minorHAnsi"/>
          <w:b/>
        </w:rPr>
        <w:t xml:space="preserve">pply </w:t>
      </w:r>
      <w:r w:rsidR="007D6367">
        <w:rPr>
          <w:rFonts w:asciiTheme="minorHAnsi" w:hAnsiTheme="minorHAnsi" w:cstheme="minorHAnsi"/>
          <w:b/>
        </w:rPr>
        <w:t>fo</w:t>
      </w:r>
      <w:r w:rsidR="00DD200D" w:rsidRPr="002E7903">
        <w:rPr>
          <w:rFonts w:asciiTheme="minorHAnsi" w:hAnsiTheme="minorHAnsi" w:cstheme="minorHAnsi"/>
          <w:b/>
        </w:rPr>
        <w:t xml:space="preserve">r </w:t>
      </w:r>
      <w:r w:rsidR="007D6367">
        <w:rPr>
          <w:rFonts w:asciiTheme="minorHAnsi" w:hAnsiTheme="minorHAnsi" w:cstheme="minorHAnsi"/>
          <w:b/>
        </w:rPr>
        <w:t>a</w:t>
      </w:r>
      <w:r w:rsidR="00DD200D" w:rsidRPr="002E7903">
        <w:rPr>
          <w:rFonts w:asciiTheme="minorHAnsi" w:hAnsiTheme="minorHAnsi" w:cstheme="minorHAnsi"/>
          <w:b/>
        </w:rPr>
        <w:t>n Art</w:t>
      </w:r>
      <w:r w:rsidR="009D4B0B">
        <w:rPr>
          <w:rFonts w:asciiTheme="minorHAnsi" w:hAnsiTheme="minorHAnsi" w:cstheme="minorHAnsi"/>
          <w:b/>
        </w:rPr>
        <w:t>S</w:t>
      </w:r>
      <w:r w:rsidR="00DD200D" w:rsidRPr="002E7903">
        <w:rPr>
          <w:rFonts w:asciiTheme="minorHAnsi" w:hAnsiTheme="minorHAnsi" w:cstheme="minorHAnsi"/>
          <w:b/>
        </w:rPr>
        <w:t xml:space="preserve">tart </w:t>
      </w:r>
      <w:r w:rsidRPr="002E7903">
        <w:rPr>
          <w:rFonts w:asciiTheme="minorHAnsi" w:hAnsiTheme="minorHAnsi" w:cstheme="minorHAnsi"/>
          <w:b/>
        </w:rPr>
        <w:t xml:space="preserve">Grant?                                                                                                                    </w:t>
      </w:r>
      <w:r w:rsidR="00850B30">
        <w:rPr>
          <w:rFonts w:asciiTheme="minorHAnsi" w:hAnsiTheme="minorHAnsi" w:cstheme="minorHAnsi"/>
          <w:b/>
        </w:rPr>
        <w:t xml:space="preserve">              </w:t>
      </w:r>
      <w:r w:rsidR="00F64467" w:rsidRPr="00571796">
        <w:rPr>
          <w:rFonts w:asciiTheme="minorHAnsi" w:hAnsiTheme="minorHAnsi" w:cstheme="minorHAnsi"/>
        </w:rPr>
        <w:t>Organizations</w:t>
      </w:r>
      <w:r w:rsidR="00143005" w:rsidRPr="00571796">
        <w:rPr>
          <w:rFonts w:asciiTheme="minorHAnsi" w:hAnsiTheme="minorHAnsi" w:cstheme="minorHAnsi"/>
        </w:rPr>
        <w:t>/Artists</w:t>
      </w:r>
      <w:r w:rsidR="00F64467" w:rsidRPr="00571796">
        <w:rPr>
          <w:rFonts w:asciiTheme="minorHAnsi" w:hAnsiTheme="minorHAnsi" w:cstheme="minorHAnsi"/>
        </w:rPr>
        <w:t xml:space="preserve"> </w:t>
      </w:r>
      <w:r w:rsidR="00143005" w:rsidRPr="00571796">
        <w:rPr>
          <w:rFonts w:asciiTheme="minorHAnsi" w:hAnsiTheme="minorHAnsi" w:cstheme="minorHAnsi"/>
        </w:rPr>
        <w:t xml:space="preserve">not </w:t>
      </w:r>
      <w:r w:rsidR="00F64467" w:rsidRPr="00571796">
        <w:rPr>
          <w:rFonts w:asciiTheme="minorHAnsi" w:hAnsiTheme="minorHAnsi" w:cstheme="minorHAnsi"/>
        </w:rPr>
        <w:t>from Newark</w:t>
      </w:r>
      <w:r w:rsidR="00F64467" w:rsidRPr="002E7903">
        <w:rPr>
          <w:rFonts w:asciiTheme="minorHAnsi" w:hAnsiTheme="minorHAnsi" w:cstheme="minorHAnsi"/>
        </w:rPr>
        <w:t xml:space="preserve"> seeking funding support for programs </w:t>
      </w:r>
      <w:r w:rsidR="00F64467" w:rsidRPr="002E7903">
        <w:rPr>
          <w:rFonts w:asciiTheme="minorHAnsi" w:hAnsiTheme="minorHAnsi" w:cstheme="minorHAnsi"/>
          <w:i/>
        </w:rPr>
        <w:t>specifically i</w:t>
      </w:r>
      <w:r w:rsidR="00680554" w:rsidRPr="002E7903">
        <w:rPr>
          <w:rFonts w:asciiTheme="minorHAnsi" w:hAnsiTheme="minorHAnsi" w:cstheme="minorHAnsi"/>
          <w:i/>
        </w:rPr>
        <w:t>n service of Newark residents</w:t>
      </w:r>
      <w:r w:rsidR="00F64467" w:rsidRPr="002E7903">
        <w:rPr>
          <w:rFonts w:asciiTheme="minorHAnsi" w:hAnsiTheme="minorHAnsi" w:cstheme="minorHAnsi"/>
        </w:rPr>
        <w:t xml:space="preserve"> </w:t>
      </w:r>
      <w:r w:rsidR="00F64467" w:rsidRPr="009252E0">
        <w:rPr>
          <w:rFonts w:asciiTheme="minorHAnsi" w:hAnsiTheme="minorHAnsi" w:cstheme="minorHAnsi"/>
        </w:rPr>
        <w:t>are welcome to apply.</w:t>
      </w:r>
      <w:r w:rsidR="009252E0">
        <w:rPr>
          <w:rFonts w:asciiTheme="minorHAnsi" w:hAnsiTheme="minorHAnsi" w:cstheme="minorHAnsi"/>
        </w:rPr>
        <w:t xml:space="preserve"> </w:t>
      </w:r>
      <w:proofErr w:type="gramStart"/>
      <w:r w:rsidRPr="002E7903">
        <w:rPr>
          <w:rFonts w:asciiTheme="minorHAnsi" w:hAnsiTheme="minorHAnsi" w:cstheme="minorHAnsi"/>
        </w:rPr>
        <w:t>As long as</w:t>
      </w:r>
      <w:proofErr w:type="gramEnd"/>
      <w:r w:rsidRPr="002E7903">
        <w:rPr>
          <w:rFonts w:asciiTheme="minorHAnsi" w:hAnsiTheme="minorHAnsi" w:cstheme="minorHAnsi"/>
        </w:rPr>
        <w:t xml:space="preserve"> your program happens within the City of Newark and benefits its communities, you are eligible for an ArtStart</w:t>
      </w:r>
      <w:r w:rsidR="00183BE5" w:rsidRPr="002E7903">
        <w:rPr>
          <w:rFonts w:asciiTheme="minorHAnsi" w:hAnsiTheme="minorHAnsi" w:cstheme="minorHAnsi"/>
        </w:rPr>
        <w:t xml:space="preserve"> Grant</w:t>
      </w:r>
      <w:r w:rsidR="00680554" w:rsidRPr="002E7903">
        <w:rPr>
          <w:rFonts w:asciiTheme="minorHAnsi" w:hAnsiTheme="minorHAnsi" w:cstheme="minorHAnsi"/>
        </w:rPr>
        <w:t>.</w:t>
      </w:r>
    </w:p>
    <w:p w:rsidR="00A07EA6" w:rsidRPr="00850B30" w:rsidRDefault="00DD200D" w:rsidP="00850B30">
      <w:pPr>
        <w:rPr>
          <w:rFonts w:cstheme="minorHAnsi"/>
          <w:b/>
          <w:sz w:val="24"/>
          <w:szCs w:val="24"/>
        </w:rPr>
      </w:pPr>
      <w:r w:rsidRPr="002E7903">
        <w:rPr>
          <w:rFonts w:cstheme="minorHAnsi"/>
          <w:b/>
          <w:sz w:val="24"/>
          <w:szCs w:val="24"/>
        </w:rPr>
        <w:t xml:space="preserve">What </w:t>
      </w:r>
      <w:r w:rsidR="007D6367">
        <w:rPr>
          <w:rFonts w:cstheme="minorHAnsi"/>
          <w:b/>
          <w:sz w:val="24"/>
          <w:szCs w:val="24"/>
        </w:rPr>
        <w:t>i</w:t>
      </w:r>
      <w:r w:rsidRPr="002E7903">
        <w:rPr>
          <w:rFonts w:cstheme="minorHAnsi"/>
          <w:b/>
          <w:sz w:val="24"/>
          <w:szCs w:val="24"/>
        </w:rPr>
        <w:t>f</w:t>
      </w:r>
      <w:r w:rsidR="007D6367">
        <w:rPr>
          <w:rFonts w:cstheme="minorHAnsi"/>
          <w:b/>
          <w:sz w:val="24"/>
          <w:szCs w:val="24"/>
        </w:rPr>
        <w:t xml:space="preserve"> o</w:t>
      </w:r>
      <w:r w:rsidRPr="002E7903">
        <w:rPr>
          <w:rFonts w:cstheme="minorHAnsi"/>
          <w:b/>
          <w:sz w:val="24"/>
          <w:szCs w:val="24"/>
        </w:rPr>
        <w:t xml:space="preserve">nly </w:t>
      </w:r>
      <w:r w:rsidR="007D6367">
        <w:rPr>
          <w:rFonts w:cstheme="minorHAnsi"/>
          <w:b/>
          <w:i/>
          <w:sz w:val="24"/>
          <w:szCs w:val="24"/>
        </w:rPr>
        <w:t>p</w:t>
      </w:r>
      <w:r w:rsidRPr="002E7903">
        <w:rPr>
          <w:rFonts w:cstheme="minorHAnsi"/>
          <w:b/>
          <w:i/>
          <w:sz w:val="24"/>
          <w:szCs w:val="24"/>
        </w:rPr>
        <w:t>art</w:t>
      </w:r>
      <w:r w:rsidRPr="002E7903">
        <w:rPr>
          <w:rFonts w:cstheme="minorHAnsi"/>
          <w:b/>
          <w:sz w:val="24"/>
          <w:szCs w:val="24"/>
        </w:rPr>
        <w:t xml:space="preserve"> </w:t>
      </w:r>
      <w:r w:rsidR="007D6367">
        <w:rPr>
          <w:rFonts w:cstheme="minorHAnsi"/>
          <w:b/>
          <w:sz w:val="24"/>
          <w:szCs w:val="24"/>
        </w:rPr>
        <w:t>o</w:t>
      </w:r>
      <w:r w:rsidRPr="002E7903">
        <w:rPr>
          <w:rFonts w:cstheme="minorHAnsi"/>
          <w:b/>
          <w:sz w:val="24"/>
          <w:szCs w:val="24"/>
        </w:rPr>
        <w:t xml:space="preserve">f </w:t>
      </w:r>
      <w:r w:rsidR="007D6367">
        <w:rPr>
          <w:rFonts w:cstheme="minorHAnsi"/>
          <w:b/>
          <w:sz w:val="24"/>
          <w:szCs w:val="24"/>
        </w:rPr>
        <w:t>m</w:t>
      </w:r>
      <w:r w:rsidRPr="002E7903">
        <w:rPr>
          <w:rFonts w:cstheme="minorHAnsi"/>
          <w:b/>
          <w:sz w:val="24"/>
          <w:szCs w:val="24"/>
        </w:rPr>
        <w:t xml:space="preserve">y </w:t>
      </w:r>
      <w:r w:rsidR="007D6367">
        <w:rPr>
          <w:rFonts w:cstheme="minorHAnsi"/>
          <w:b/>
          <w:sz w:val="24"/>
          <w:szCs w:val="24"/>
        </w:rPr>
        <w:t>p</w:t>
      </w:r>
      <w:r w:rsidRPr="002E7903">
        <w:rPr>
          <w:rFonts w:cstheme="minorHAnsi"/>
          <w:b/>
          <w:sz w:val="24"/>
          <w:szCs w:val="24"/>
        </w:rPr>
        <w:t xml:space="preserve">rogram </w:t>
      </w:r>
      <w:r w:rsidR="007D6367">
        <w:rPr>
          <w:rFonts w:cstheme="minorHAnsi"/>
          <w:b/>
          <w:sz w:val="24"/>
          <w:szCs w:val="24"/>
        </w:rPr>
        <w:t>h</w:t>
      </w:r>
      <w:r w:rsidRPr="002E7903">
        <w:rPr>
          <w:rFonts w:cstheme="minorHAnsi"/>
          <w:b/>
          <w:sz w:val="24"/>
          <w:szCs w:val="24"/>
        </w:rPr>
        <w:t xml:space="preserve">appens </w:t>
      </w:r>
      <w:r w:rsidR="007D6367">
        <w:rPr>
          <w:rFonts w:cstheme="minorHAnsi"/>
          <w:b/>
          <w:sz w:val="24"/>
          <w:szCs w:val="24"/>
        </w:rPr>
        <w:t>i</w:t>
      </w:r>
      <w:r w:rsidRPr="002E7903">
        <w:rPr>
          <w:rFonts w:cstheme="minorHAnsi"/>
          <w:b/>
          <w:sz w:val="24"/>
          <w:szCs w:val="24"/>
        </w:rPr>
        <w:t xml:space="preserve">n </w:t>
      </w:r>
      <w:r w:rsidR="00850B30">
        <w:rPr>
          <w:rFonts w:cstheme="minorHAnsi"/>
          <w:b/>
          <w:sz w:val="24"/>
          <w:szCs w:val="24"/>
        </w:rPr>
        <w:t xml:space="preserve">Newark?                                                                         </w:t>
      </w:r>
      <w:r w:rsidR="00143005" w:rsidRPr="002E7903">
        <w:rPr>
          <w:rFonts w:cstheme="minorHAnsi"/>
          <w:sz w:val="24"/>
          <w:szCs w:val="24"/>
        </w:rPr>
        <w:t xml:space="preserve">Newark Arts </w:t>
      </w:r>
      <w:r w:rsidR="00A07EA6" w:rsidRPr="002E7903">
        <w:rPr>
          <w:rFonts w:cstheme="minorHAnsi"/>
          <w:i/>
          <w:sz w:val="24"/>
          <w:szCs w:val="24"/>
        </w:rPr>
        <w:t>only</w:t>
      </w:r>
      <w:r w:rsidR="00A07EA6" w:rsidRPr="002E7903">
        <w:rPr>
          <w:rFonts w:cstheme="minorHAnsi"/>
          <w:sz w:val="24"/>
          <w:szCs w:val="24"/>
        </w:rPr>
        <w:t xml:space="preserve"> support projects that happen in Newark. If part of your project occurs outside of the city</w:t>
      </w:r>
      <w:r w:rsidR="00A07EA6" w:rsidRPr="009252E0">
        <w:rPr>
          <w:rFonts w:cstheme="minorHAnsi"/>
          <w:sz w:val="24"/>
          <w:szCs w:val="24"/>
        </w:rPr>
        <w:t xml:space="preserve">, </w:t>
      </w:r>
      <w:r w:rsidR="009315CA" w:rsidRPr="009252E0">
        <w:rPr>
          <w:rFonts w:cstheme="minorHAnsi"/>
          <w:sz w:val="24"/>
          <w:szCs w:val="24"/>
        </w:rPr>
        <w:t xml:space="preserve">you must clearly demonstrate that the </w:t>
      </w:r>
      <w:r w:rsidR="00A07EA6" w:rsidRPr="009252E0">
        <w:rPr>
          <w:rFonts w:cstheme="minorHAnsi"/>
          <w:sz w:val="24"/>
          <w:szCs w:val="24"/>
        </w:rPr>
        <w:t>grant funds</w:t>
      </w:r>
      <w:r w:rsidR="009315CA" w:rsidRPr="009252E0">
        <w:rPr>
          <w:rFonts w:cstheme="minorHAnsi"/>
          <w:sz w:val="24"/>
          <w:szCs w:val="24"/>
        </w:rPr>
        <w:t xml:space="preserve"> you are requesting</w:t>
      </w:r>
      <w:r w:rsidR="00A07EA6" w:rsidRPr="009252E0">
        <w:rPr>
          <w:rFonts w:cstheme="minorHAnsi"/>
          <w:sz w:val="24"/>
          <w:szCs w:val="24"/>
        </w:rPr>
        <w:t xml:space="preserve"> </w:t>
      </w:r>
      <w:r w:rsidR="009315CA" w:rsidRPr="009252E0">
        <w:rPr>
          <w:rFonts w:cstheme="minorHAnsi"/>
          <w:sz w:val="24"/>
          <w:szCs w:val="24"/>
        </w:rPr>
        <w:t xml:space="preserve">are being </w:t>
      </w:r>
      <w:r w:rsidR="00A07EA6" w:rsidRPr="009252E0">
        <w:rPr>
          <w:rFonts w:cstheme="minorHAnsi"/>
          <w:sz w:val="24"/>
          <w:szCs w:val="24"/>
        </w:rPr>
        <w:t>applied</w:t>
      </w:r>
      <w:r w:rsidR="009315CA" w:rsidRPr="009252E0">
        <w:rPr>
          <w:rFonts w:cstheme="minorHAnsi"/>
          <w:sz w:val="24"/>
          <w:szCs w:val="24"/>
        </w:rPr>
        <w:t xml:space="preserve"> only</w:t>
      </w:r>
      <w:r w:rsidR="00A07EA6" w:rsidRPr="009252E0">
        <w:rPr>
          <w:rFonts w:cstheme="minorHAnsi"/>
          <w:sz w:val="24"/>
          <w:szCs w:val="24"/>
        </w:rPr>
        <w:t xml:space="preserve"> to </w:t>
      </w:r>
      <w:r w:rsidR="009315CA" w:rsidRPr="009252E0">
        <w:rPr>
          <w:rFonts w:cstheme="minorHAnsi"/>
          <w:sz w:val="24"/>
          <w:szCs w:val="24"/>
        </w:rPr>
        <w:t xml:space="preserve">the </w:t>
      </w:r>
      <w:r w:rsidR="00A07EA6" w:rsidRPr="009252E0">
        <w:rPr>
          <w:rFonts w:cstheme="minorHAnsi"/>
          <w:sz w:val="24"/>
          <w:szCs w:val="24"/>
        </w:rPr>
        <w:t>portion happening in Newark.</w:t>
      </w:r>
      <w:r w:rsidR="00A07EA6" w:rsidRPr="002E7903">
        <w:rPr>
          <w:rFonts w:cstheme="minorHAnsi"/>
          <w:sz w:val="24"/>
          <w:szCs w:val="24"/>
        </w:rPr>
        <w:t xml:space="preserve"> However, we strongly recommend that proposed projects happen here </w:t>
      </w:r>
      <w:r w:rsidR="003C1AEB" w:rsidRPr="002E7903">
        <w:rPr>
          <w:rFonts w:cstheme="minorHAnsi"/>
          <w:sz w:val="24"/>
          <w:szCs w:val="24"/>
        </w:rPr>
        <w:t>in their entiret</w:t>
      </w:r>
      <w:r w:rsidR="009315CA" w:rsidRPr="002E7903">
        <w:rPr>
          <w:rFonts w:cstheme="minorHAnsi"/>
          <w:sz w:val="24"/>
          <w:szCs w:val="24"/>
        </w:rPr>
        <w:t>y</w:t>
      </w:r>
      <w:r w:rsidR="009F785D" w:rsidRPr="002E7903">
        <w:rPr>
          <w:rFonts w:cstheme="minorHAnsi"/>
          <w:sz w:val="24"/>
          <w:szCs w:val="24"/>
        </w:rPr>
        <w:t>,</w:t>
      </w:r>
      <w:r w:rsidR="009315CA" w:rsidRPr="002E7903">
        <w:rPr>
          <w:rFonts w:cstheme="minorHAnsi"/>
          <w:sz w:val="24"/>
          <w:szCs w:val="24"/>
        </w:rPr>
        <w:t xml:space="preserve"> and</w:t>
      </w:r>
      <w:r w:rsidR="003C1AEB" w:rsidRPr="002E7903">
        <w:rPr>
          <w:rFonts w:cstheme="minorHAnsi"/>
          <w:sz w:val="24"/>
          <w:szCs w:val="24"/>
        </w:rPr>
        <w:t xml:space="preserve"> </w:t>
      </w:r>
      <w:r w:rsidR="00A07EA6" w:rsidRPr="002E7903">
        <w:rPr>
          <w:rFonts w:cstheme="minorHAnsi"/>
          <w:sz w:val="24"/>
          <w:szCs w:val="24"/>
        </w:rPr>
        <w:t>benefit</w:t>
      </w:r>
      <w:r w:rsidR="009F785D" w:rsidRPr="002E7903">
        <w:rPr>
          <w:rFonts w:cstheme="minorHAnsi"/>
          <w:sz w:val="24"/>
          <w:szCs w:val="24"/>
        </w:rPr>
        <w:t xml:space="preserve"> only</w:t>
      </w:r>
      <w:r w:rsidR="00A07EA6" w:rsidRPr="002E7903">
        <w:rPr>
          <w:rFonts w:cstheme="minorHAnsi"/>
          <w:sz w:val="24"/>
          <w:szCs w:val="24"/>
        </w:rPr>
        <w:t xml:space="preserve"> Newark and its communities. </w:t>
      </w:r>
    </w:p>
    <w:p w:rsidR="007D6367" w:rsidRDefault="00A07EA6" w:rsidP="007D6367">
      <w:pPr>
        <w:spacing w:after="0"/>
        <w:rPr>
          <w:rFonts w:cstheme="minorHAnsi"/>
          <w:b/>
          <w:sz w:val="24"/>
          <w:szCs w:val="24"/>
        </w:rPr>
      </w:pPr>
      <w:r w:rsidRPr="002E7903">
        <w:rPr>
          <w:rFonts w:cstheme="minorHAnsi"/>
          <w:b/>
          <w:sz w:val="24"/>
          <w:szCs w:val="24"/>
        </w:rPr>
        <w:t xml:space="preserve">If I </w:t>
      </w:r>
      <w:r w:rsidR="007D6367">
        <w:rPr>
          <w:rFonts w:cstheme="minorHAnsi"/>
          <w:b/>
          <w:sz w:val="24"/>
          <w:szCs w:val="24"/>
        </w:rPr>
        <w:t>p</w:t>
      </w:r>
      <w:r w:rsidR="00DD200D" w:rsidRPr="002E7903">
        <w:rPr>
          <w:rFonts w:cstheme="minorHAnsi"/>
          <w:b/>
          <w:sz w:val="24"/>
          <w:szCs w:val="24"/>
        </w:rPr>
        <w:t xml:space="preserve">lan </w:t>
      </w:r>
      <w:r w:rsidR="007D6367">
        <w:rPr>
          <w:rFonts w:cstheme="minorHAnsi"/>
          <w:b/>
          <w:sz w:val="24"/>
          <w:szCs w:val="24"/>
        </w:rPr>
        <w:t>t</w:t>
      </w:r>
      <w:r w:rsidR="00DD200D" w:rsidRPr="002E7903">
        <w:rPr>
          <w:rFonts w:cstheme="minorHAnsi"/>
          <w:b/>
          <w:sz w:val="24"/>
          <w:szCs w:val="24"/>
        </w:rPr>
        <w:t xml:space="preserve">o </w:t>
      </w:r>
      <w:r w:rsidR="007D6367">
        <w:rPr>
          <w:rFonts w:cstheme="minorHAnsi"/>
          <w:b/>
          <w:sz w:val="24"/>
          <w:szCs w:val="24"/>
        </w:rPr>
        <w:t>p</w:t>
      </w:r>
      <w:r w:rsidR="00DD200D" w:rsidRPr="002E7903">
        <w:rPr>
          <w:rFonts w:cstheme="minorHAnsi"/>
          <w:b/>
          <w:sz w:val="24"/>
          <w:szCs w:val="24"/>
        </w:rPr>
        <w:t xml:space="preserve">artner </w:t>
      </w:r>
      <w:r w:rsidR="007D6367">
        <w:rPr>
          <w:rFonts w:cstheme="minorHAnsi"/>
          <w:b/>
          <w:sz w:val="24"/>
          <w:szCs w:val="24"/>
        </w:rPr>
        <w:t>w</w:t>
      </w:r>
      <w:r w:rsidR="00DD200D" w:rsidRPr="002E7903">
        <w:rPr>
          <w:rFonts w:cstheme="minorHAnsi"/>
          <w:b/>
          <w:sz w:val="24"/>
          <w:szCs w:val="24"/>
        </w:rPr>
        <w:t xml:space="preserve">ith </w:t>
      </w:r>
      <w:r w:rsidR="007D6367">
        <w:rPr>
          <w:rFonts w:cstheme="minorHAnsi"/>
          <w:b/>
          <w:sz w:val="24"/>
          <w:szCs w:val="24"/>
        </w:rPr>
        <w:t>o</w:t>
      </w:r>
      <w:r w:rsidR="00DD200D" w:rsidRPr="002E7903">
        <w:rPr>
          <w:rFonts w:cstheme="minorHAnsi"/>
          <w:b/>
          <w:sz w:val="24"/>
          <w:szCs w:val="24"/>
        </w:rPr>
        <w:t xml:space="preserve">ther </w:t>
      </w:r>
      <w:r w:rsidR="007D6367">
        <w:rPr>
          <w:rFonts w:cstheme="minorHAnsi"/>
          <w:b/>
          <w:sz w:val="24"/>
          <w:szCs w:val="24"/>
        </w:rPr>
        <w:t>o</w:t>
      </w:r>
      <w:r w:rsidR="00DD200D" w:rsidRPr="002E7903">
        <w:rPr>
          <w:rFonts w:cstheme="minorHAnsi"/>
          <w:b/>
          <w:sz w:val="24"/>
          <w:szCs w:val="24"/>
        </w:rPr>
        <w:t xml:space="preserve">rganizations, </w:t>
      </w:r>
      <w:r w:rsidR="007D6367">
        <w:rPr>
          <w:rFonts w:cstheme="minorHAnsi"/>
          <w:b/>
          <w:sz w:val="24"/>
          <w:szCs w:val="24"/>
        </w:rPr>
        <w:t>s</w:t>
      </w:r>
      <w:r w:rsidR="00DD200D" w:rsidRPr="002E7903">
        <w:rPr>
          <w:rFonts w:cstheme="minorHAnsi"/>
          <w:b/>
          <w:sz w:val="24"/>
          <w:szCs w:val="24"/>
        </w:rPr>
        <w:t xml:space="preserve">hould </w:t>
      </w:r>
      <w:r w:rsidRPr="002E7903">
        <w:rPr>
          <w:rFonts w:cstheme="minorHAnsi"/>
          <w:b/>
          <w:sz w:val="24"/>
          <w:szCs w:val="24"/>
        </w:rPr>
        <w:t xml:space="preserve">I </w:t>
      </w:r>
      <w:r w:rsidR="007D6367">
        <w:rPr>
          <w:rFonts w:cstheme="minorHAnsi"/>
          <w:b/>
          <w:sz w:val="24"/>
          <w:szCs w:val="24"/>
        </w:rPr>
        <w:t>l</w:t>
      </w:r>
      <w:r w:rsidR="00DD200D" w:rsidRPr="002E7903">
        <w:rPr>
          <w:rFonts w:cstheme="minorHAnsi"/>
          <w:b/>
          <w:sz w:val="24"/>
          <w:szCs w:val="24"/>
        </w:rPr>
        <w:t xml:space="preserve">ist </w:t>
      </w:r>
      <w:r w:rsidR="007D6367">
        <w:rPr>
          <w:rFonts w:cstheme="minorHAnsi"/>
          <w:b/>
          <w:sz w:val="24"/>
          <w:szCs w:val="24"/>
        </w:rPr>
        <w:t>t</w:t>
      </w:r>
      <w:r w:rsidR="00DD200D" w:rsidRPr="002E7903">
        <w:rPr>
          <w:rFonts w:cstheme="minorHAnsi"/>
          <w:b/>
          <w:sz w:val="24"/>
          <w:szCs w:val="24"/>
        </w:rPr>
        <w:t xml:space="preserve">hem </w:t>
      </w:r>
      <w:r w:rsidR="007D6367">
        <w:rPr>
          <w:rFonts w:cstheme="minorHAnsi"/>
          <w:b/>
          <w:sz w:val="24"/>
          <w:szCs w:val="24"/>
        </w:rPr>
        <w:t>i</w:t>
      </w:r>
      <w:r w:rsidR="00DD200D" w:rsidRPr="002E7903">
        <w:rPr>
          <w:rFonts w:cstheme="minorHAnsi"/>
          <w:b/>
          <w:sz w:val="24"/>
          <w:szCs w:val="24"/>
        </w:rPr>
        <w:t xml:space="preserve">n </w:t>
      </w:r>
      <w:r w:rsidR="007D6367">
        <w:rPr>
          <w:rFonts w:cstheme="minorHAnsi"/>
          <w:b/>
          <w:sz w:val="24"/>
          <w:szCs w:val="24"/>
        </w:rPr>
        <w:t>m</w:t>
      </w:r>
      <w:r w:rsidR="00DD200D" w:rsidRPr="002E7903">
        <w:rPr>
          <w:rFonts w:cstheme="minorHAnsi"/>
          <w:b/>
          <w:sz w:val="24"/>
          <w:szCs w:val="24"/>
        </w:rPr>
        <w:t xml:space="preserve">y </w:t>
      </w:r>
      <w:r w:rsidR="007D6367">
        <w:rPr>
          <w:rFonts w:cstheme="minorHAnsi"/>
          <w:b/>
          <w:sz w:val="24"/>
          <w:szCs w:val="24"/>
        </w:rPr>
        <w:t>p</w:t>
      </w:r>
      <w:r w:rsidR="00DD200D" w:rsidRPr="002E7903">
        <w:rPr>
          <w:rFonts w:cstheme="minorHAnsi"/>
          <w:b/>
          <w:sz w:val="24"/>
          <w:szCs w:val="24"/>
        </w:rPr>
        <w:t>roposal?</w:t>
      </w:r>
      <w:r w:rsidR="00D855D5">
        <w:rPr>
          <w:rFonts w:cstheme="minorHAnsi"/>
          <w:b/>
          <w:sz w:val="24"/>
          <w:szCs w:val="24"/>
        </w:rPr>
        <w:t xml:space="preserve">               </w:t>
      </w:r>
      <w:r w:rsidR="007D6367">
        <w:rPr>
          <w:rFonts w:cstheme="minorHAnsi"/>
          <w:b/>
          <w:sz w:val="24"/>
          <w:szCs w:val="24"/>
        </w:rPr>
        <w:tab/>
      </w:r>
    </w:p>
    <w:p w:rsidR="007D6367" w:rsidRDefault="00A07EA6" w:rsidP="007D6367">
      <w:pPr>
        <w:spacing w:after="0"/>
        <w:rPr>
          <w:rFonts w:cstheme="minorHAnsi"/>
          <w:b/>
          <w:sz w:val="24"/>
          <w:szCs w:val="24"/>
        </w:rPr>
      </w:pPr>
      <w:r w:rsidRPr="002E7903">
        <w:rPr>
          <w:rFonts w:cstheme="minorHAnsi"/>
          <w:sz w:val="24"/>
          <w:szCs w:val="24"/>
        </w:rPr>
        <w:t xml:space="preserve">Local partnerships are integral to the success of any community-based project. </w:t>
      </w:r>
      <w:r w:rsidR="001E6081" w:rsidRPr="002E7903">
        <w:rPr>
          <w:rFonts w:cstheme="minorHAnsi"/>
          <w:sz w:val="24"/>
          <w:szCs w:val="24"/>
        </w:rPr>
        <w:t>You must</w:t>
      </w:r>
      <w:r w:rsidRPr="002E7903">
        <w:rPr>
          <w:rFonts w:cstheme="minorHAnsi"/>
          <w:sz w:val="24"/>
          <w:szCs w:val="24"/>
        </w:rPr>
        <w:t xml:space="preserve"> mention your </w:t>
      </w:r>
      <w:r w:rsidR="00281578">
        <w:rPr>
          <w:rFonts w:cstheme="minorHAnsi"/>
          <w:sz w:val="24"/>
          <w:szCs w:val="24"/>
        </w:rPr>
        <w:t>partners, indicate whether they a</w:t>
      </w:r>
      <w:r w:rsidRPr="002E7903">
        <w:rPr>
          <w:rFonts w:cstheme="minorHAnsi"/>
          <w:sz w:val="24"/>
          <w:szCs w:val="24"/>
        </w:rPr>
        <w:t>re confirmed or proposed, and tell us how they</w:t>
      </w:r>
      <w:r w:rsidR="00281578">
        <w:rPr>
          <w:rFonts w:cstheme="minorHAnsi"/>
          <w:sz w:val="24"/>
          <w:szCs w:val="24"/>
        </w:rPr>
        <w:t xml:space="preserve"> wi</w:t>
      </w:r>
      <w:r w:rsidRPr="002E7903">
        <w:rPr>
          <w:rFonts w:cstheme="minorHAnsi"/>
          <w:sz w:val="24"/>
          <w:szCs w:val="24"/>
        </w:rPr>
        <w:t xml:space="preserve">ll be involved. A letter of support from the </w:t>
      </w:r>
      <w:r w:rsidR="00BD17C2" w:rsidRPr="002E7903">
        <w:rPr>
          <w:rFonts w:cstheme="minorHAnsi"/>
          <w:sz w:val="24"/>
          <w:szCs w:val="24"/>
        </w:rPr>
        <w:t xml:space="preserve">executive director(s) </w:t>
      </w:r>
      <w:r w:rsidRPr="002E7903">
        <w:rPr>
          <w:rFonts w:cstheme="minorHAnsi"/>
          <w:sz w:val="24"/>
          <w:szCs w:val="24"/>
        </w:rPr>
        <w:t>is also</w:t>
      </w:r>
      <w:r w:rsidR="00BD17C2" w:rsidRPr="002E7903">
        <w:rPr>
          <w:rFonts w:cstheme="minorHAnsi"/>
          <w:sz w:val="24"/>
          <w:szCs w:val="24"/>
        </w:rPr>
        <w:t xml:space="preserve"> </w:t>
      </w:r>
      <w:r w:rsidR="001E6081" w:rsidRPr="002E7903">
        <w:rPr>
          <w:rFonts w:cstheme="minorHAnsi"/>
          <w:sz w:val="24"/>
          <w:szCs w:val="24"/>
        </w:rPr>
        <w:t>required.</w:t>
      </w:r>
    </w:p>
    <w:p w:rsidR="007D6367" w:rsidRDefault="007D6367" w:rsidP="007D6367">
      <w:pPr>
        <w:spacing w:after="0"/>
        <w:rPr>
          <w:rFonts w:cstheme="minorHAnsi"/>
          <w:b/>
          <w:sz w:val="24"/>
          <w:szCs w:val="24"/>
        </w:rPr>
      </w:pPr>
    </w:p>
    <w:p w:rsidR="00442BD9" w:rsidRPr="00F478B3" w:rsidRDefault="0094251E" w:rsidP="00F478B3">
      <w:pPr>
        <w:rPr>
          <w:rFonts w:cstheme="minorHAnsi"/>
          <w:b/>
          <w:sz w:val="24"/>
          <w:szCs w:val="24"/>
        </w:rPr>
      </w:pPr>
      <w:r w:rsidRPr="002E7903">
        <w:rPr>
          <w:rFonts w:cstheme="minorHAnsi"/>
          <w:b/>
          <w:sz w:val="24"/>
          <w:szCs w:val="24"/>
        </w:rPr>
        <w:t xml:space="preserve">I </w:t>
      </w:r>
      <w:r w:rsidR="007D6367">
        <w:rPr>
          <w:rFonts w:cstheme="minorHAnsi"/>
          <w:b/>
          <w:sz w:val="24"/>
          <w:szCs w:val="24"/>
        </w:rPr>
        <w:t>have a great idea for a project</w:t>
      </w:r>
      <w:r w:rsidRPr="002E7903">
        <w:rPr>
          <w:rFonts w:cstheme="minorHAnsi"/>
          <w:b/>
          <w:sz w:val="24"/>
          <w:szCs w:val="24"/>
        </w:rPr>
        <w:t xml:space="preserve">, </w:t>
      </w:r>
      <w:r w:rsidR="007D6367">
        <w:rPr>
          <w:rFonts w:cstheme="minorHAnsi"/>
          <w:b/>
          <w:sz w:val="24"/>
          <w:szCs w:val="24"/>
        </w:rPr>
        <w:t>but nowhere to hold it</w:t>
      </w:r>
      <w:r w:rsidRPr="002E7903">
        <w:rPr>
          <w:rFonts w:cstheme="minorHAnsi"/>
          <w:b/>
          <w:sz w:val="24"/>
          <w:szCs w:val="24"/>
        </w:rPr>
        <w:t xml:space="preserve">! What </w:t>
      </w:r>
      <w:r w:rsidR="007D6367">
        <w:rPr>
          <w:rFonts w:cstheme="minorHAnsi"/>
          <w:b/>
          <w:sz w:val="24"/>
          <w:szCs w:val="24"/>
        </w:rPr>
        <w:t>s</w:t>
      </w:r>
      <w:r w:rsidRPr="002E7903">
        <w:rPr>
          <w:rFonts w:cstheme="minorHAnsi"/>
          <w:b/>
          <w:sz w:val="24"/>
          <w:szCs w:val="24"/>
        </w:rPr>
        <w:t xml:space="preserve">hould I </w:t>
      </w:r>
      <w:r w:rsidR="007D6367">
        <w:rPr>
          <w:rFonts w:cstheme="minorHAnsi"/>
          <w:b/>
          <w:sz w:val="24"/>
          <w:szCs w:val="24"/>
        </w:rPr>
        <w:t>d</w:t>
      </w:r>
      <w:r w:rsidRPr="002E7903">
        <w:rPr>
          <w:rFonts w:cstheme="minorHAnsi"/>
          <w:b/>
          <w:sz w:val="24"/>
          <w:szCs w:val="24"/>
        </w:rPr>
        <w:t>o?</w:t>
      </w:r>
      <w:r w:rsidR="00D855D5">
        <w:rPr>
          <w:rFonts w:cstheme="minorHAnsi"/>
          <w:b/>
          <w:sz w:val="24"/>
          <w:szCs w:val="24"/>
        </w:rPr>
        <w:t xml:space="preserve">                          </w:t>
      </w:r>
      <w:r w:rsidR="00545949" w:rsidRPr="00545949">
        <w:rPr>
          <w:rFonts w:cstheme="minorHAnsi"/>
          <w:sz w:val="24"/>
          <w:szCs w:val="24"/>
        </w:rPr>
        <w:t>A</w:t>
      </w:r>
      <w:r w:rsidRPr="00545949">
        <w:rPr>
          <w:rFonts w:cstheme="minorHAnsi"/>
          <w:sz w:val="24"/>
          <w:szCs w:val="24"/>
        </w:rPr>
        <w:t>pplicants</w:t>
      </w:r>
      <w:r w:rsidR="00545949">
        <w:rPr>
          <w:rFonts w:cstheme="minorHAnsi"/>
          <w:sz w:val="24"/>
          <w:szCs w:val="24"/>
        </w:rPr>
        <w:t xml:space="preserve"> must</w:t>
      </w:r>
      <w:r w:rsidRPr="002E7903">
        <w:rPr>
          <w:rFonts w:cstheme="minorHAnsi"/>
          <w:sz w:val="24"/>
          <w:szCs w:val="24"/>
        </w:rPr>
        <w:t xml:space="preserve"> secure space to run their program </w:t>
      </w:r>
      <w:r w:rsidRPr="002E7903">
        <w:rPr>
          <w:rFonts w:cstheme="minorHAnsi"/>
          <w:i/>
          <w:sz w:val="24"/>
          <w:szCs w:val="24"/>
        </w:rPr>
        <w:t>prior</w:t>
      </w:r>
      <w:r w:rsidRPr="002E7903">
        <w:rPr>
          <w:rFonts w:cstheme="minorHAnsi"/>
          <w:sz w:val="24"/>
          <w:szCs w:val="24"/>
        </w:rPr>
        <w:t xml:space="preserve"> to submitting their proposal. Our panel will be looking at how realistic your program is to implement, based on the details you provide and </w:t>
      </w:r>
      <w:r w:rsidR="00281578">
        <w:rPr>
          <w:rFonts w:cstheme="minorHAnsi"/>
          <w:sz w:val="24"/>
          <w:szCs w:val="24"/>
        </w:rPr>
        <w:t>your</w:t>
      </w:r>
      <w:r w:rsidRPr="002E7903">
        <w:rPr>
          <w:rFonts w:cstheme="minorHAnsi"/>
          <w:sz w:val="24"/>
          <w:szCs w:val="24"/>
        </w:rPr>
        <w:t xml:space="preserve"> program history/experience. Projects proposed without a definite s</w:t>
      </w:r>
      <w:r w:rsidR="001E6081" w:rsidRPr="002E7903">
        <w:rPr>
          <w:rFonts w:cstheme="minorHAnsi"/>
          <w:sz w:val="24"/>
          <w:szCs w:val="24"/>
        </w:rPr>
        <w:t>pace are deemed “less realistic</w:t>
      </w:r>
      <w:r w:rsidRPr="002E7903">
        <w:rPr>
          <w:rFonts w:cstheme="minorHAnsi"/>
          <w:sz w:val="24"/>
          <w:szCs w:val="24"/>
        </w:rPr>
        <w:t>.</w:t>
      </w:r>
      <w:r w:rsidR="001E6081" w:rsidRPr="002E7903">
        <w:rPr>
          <w:rFonts w:cstheme="minorHAnsi"/>
          <w:sz w:val="24"/>
          <w:szCs w:val="24"/>
        </w:rPr>
        <w:t>”</w:t>
      </w:r>
      <w:r w:rsidRPr="002E7903">
        <w:rPr>
          <w:rFonts w:cstheme="minorHAnsi"/>
          <w:sz w:val="24"/>
          <w:szCs w:val="24"/>
        </w:rPr>
        <w:t xml:space="preserve"> </w:t>
      </w:r>
      <w:r w:rsidR="00545949">
        <w:rPr>
          <w:rFonts w:cstheme="minorHAnsi"/>
          <w:sz w:val="24"/>
          <w:szCs w:val="24"/>
        </w:rPr>
        <w:t xml:space="preserve">  </w:t>
      </w:r>
    </w:p>
    <w:p w:rsidR="00192196" w:rsidRPr="002E7903" w:rsidRDefault="00192196" w:rsidP="00192196">
      <w:pPr>
        <w:spacing w:after="0" w:line="240" w:lineRule="auto"/>
        <w:rPr>
          <w:rFonts w:eastAsia="Times New Roman" w:cstheme="minorHAnsi"/>
          <w:color w:val="000000"/>
          <w:sz w:val="24"/>
          <w:szCs w:val="24"/>
        </w:rPr>
      </w:pPr>
      <w:r w:rsidRPr="002E7903">
        <w:rPr>
          <w:rFonts w:eastAsia="Times New Roman" w:cstheme="minorHAnsi"/>
          <w:b/>
          <w:bCs/>
          <w:color w:val="000000"/>
          <w:sz w:val="24"/>
          <w:szCs w:val="24"/>
        </w:rPr>
        <w:t>What is the ADA and how does it affect my program?</w:t>
      </w:r>
    </w:p>
    <w:p w:rsidR="00E77600" w:rsidRDefault="00192196" w:rsidP="00E77600">
      <w:pPr>
        <w:spacing w:after="0" w:line="240" w:lineRule="auto"/>
        <w:rPr>
          <w:rFonts w:eastAsia="Times New Roman" w:cstheme="minorHAnsi"/>
          <w:color w:val="000000"/>
          <w:sz w:val="24"/>
          <w:szCs w:val="24"/>
        </w:rPr>
      </w:pPr>
      <w:r w:rsidRPr="002E7903">
        <w:rPr>
          <w:rFonts w:eastAsia="Times New Roman" w:cstheme="minorHAnsi"/>
          <w:color w:val="000000"/>
          <w:sz w:val="24"/>
          <w:szCs w:val="24"/>
        </w:rPr>
        <w:t xml:space="preserve">The Americans With Disabilities Act (ADA) is a civil rights law that prohibits discrimination against individuals with disabilities in all places that are open to the general public. The purpose of the law is to make sure that people with disabilities have the same rights and opportunities as everyone else.  This means that your venue should be accessible to people who have mobility impairments and you should seek to accommodate people who are hearing or visually </w:t>
      </w:r>
      <w:r w:rsidRPr="002E7903">
        <w:rPr>
          <w:rFonts w:eastAsia="Times New Roman" w:cstheme="minorHAnsi"/>
          <w:color w:val="000000"/>
          <w:sz w:val="24"/>
          <w:szCs w:val="24"/>
        </w:rPr>
        <w:lastRenderedPageBreak/>
        <w:t xml:space="preserve">impaired </w:t>
      </w:r>
      <w:r w:rsidRPr="00850B30">
        <w:rPr>
          <w:rFonts w:eastAsia="Times New Roman" w:cstheme="minorHAnsi"/>
          <w:color w:val="000000"/>
          <w:sz w:val="24"/>
          <w:szCs w:val="24"/>
        </w:rPr>
        <w:t>or</w:t>
      </w:r>
      <w:r w:rsidR="00850B30" w:rsidRPr="00850B30">
        <w:rPr>
          <w:rFonts w:eastAsia="Times New Roman" w:cstheme="minorHAnsi"/>
          <w:color w:val="000000"/>
          <w:sz w:val="24"/>
          <w:szCs w:val="24"/>
        </w:rPr>
        <w:t xml:space="preserve"> </w:t>
      </w:r>
      <w:r w:rsidRPr="00850B30">
        <w:rPr>
          <w:rFonts w:eastAsia="Times New Roman" w:cstheme="minorHAnsi"/>
          <w:color w:val="000000"/>
          <w:sz w:val="24"/>
          <w:szCs w:val="24"/>
        </w:rPr>
        <w:t xml:space="preserve">have other disabilities </w:t>
      </w:r>
      <w:r w:rsidRPr="00545949">
        <w:rPr>
          <w:rFonts w:eastAsia="Times New Roman" w:cstheme="minorHAnsi"/>
          <w:i/>
          <w:color w:val="000000"/>
          <w:sz w:val="24"/>
          <w:szCs w:val="24"/>
        </w:rPr>
        <w:t>by asking them to let you know in advance of special needs.</w:t>
      </w:r>
      <w:r w:rsidRPr="002E7903">
        <w:rPr>
          <w:rFonts w:eastAsia="Times New Roman" w:cstheme="minorHAnsi"/>
          <w:i/>
          <w:color w:val="000000"/>
          <w:sz w:val="24"/>
          <w:szCs w:val="24"/>
        </w:rPr>
        <w:t xml:space="preserve"> </w:t>
      </w:r>
      <w:r w:rsidRPr="00850B30">
        <w:rPr>
          <w:rFonts w:eastAsia="Times New Roman" w:cstheme="minorHAnsi"/>
          <w:color w:val="000000"/>
          <w:sz w:val="24"/>
          <w:szCs w:val="24"/>
        </w:rPr>
        <w:t>It is</w:t>
      </w:r>
      <w:r w:rsidRPr="002E7903">
        <w:rPr>
          <w:rFonts w:eastAsia="Times New Roman" w:cstheme="minorHAnsi"/>
          <w:color w:val="000000"/>
          <w:sz w:val="24"/>
          <w:szCs w:val="24"/>
        </w:rPr>
        <w:t xml:space="preserve"> advisable to have an organizational ADA plan which de</w:t>
      </w:r>
      <w:r w:rsidR="00C34ED7" w:rsidRPr="002E7903">
        <w:rPr>
          <w:rFonts w:eastAsia="Times New Roman" w:cstheme="minorHAnsi"/>
          <w:color w:val="000000"/>
          <w:sz w:val="24"/>
          <w:szCs w:val="24"/>
        </w:rPr>
        <w:t>scribes</w:t>
      </w:r>
      <w:r w:rsidRPr="002E7903">
        <w:rPr>
          <w:rFonts w:eastAsia="Times New Roman" w:cstheme="minorHAnsi"/>
          <w:color w:val="000000"/>
          <w:sz w:val="24"/>
          <w:szCs w:val="24"/>
        </w:rPr>
        <w:t xml:space="preserve"> those accommodations that are currently available and </w:t>
      </w:r>
      <w:r w:rsidR="00C34ED7" w:rsidRPr="002E7903">
        <w:rPr>
          <w:rFonts w:eastAsia="Times New Roman" w:cstheme="minorHAnsi"/>
          <w:color w:val="000000"/>
          <w:sz w:val="24"/>
          <w:szCs w:val="24"/>
        </w:rPr>
        <w:t xml:space="preserve">notes </w:t>
      </w:r>
      <w:r w:rsidRPr="002E7903">
        <w:rPr>
          <w:rFonts w:eastAsia="Times New Roman" w:cstheme="minorHAnsi"/>
          <w:color w:val="000000"/>
          <w:sz w:val="24"/>
          <w:szCs w:val="24"/>
        </w:rPr>
        <w:t>those that are being planned for.</w:t>
      </w:r>
      <w:r w:rsidR="00E77600">
        <w:rPr>
          <w:rFonts w:eastAsia="Times New Roman" w:cstheme="minorHAnsi"/>
          <w:color w:val="000000"/>
          <w:sz w:val="24"/>
          <w:szCs w:val="24"/>
        </w:rPr>
        <w:t xml:space="preserve">  </w:t>
      </w:r>
      <w:bookmarkEnd w:id="0"/>
      <w:r w:rsidR="00E77600">
        <w:rPr>
          <w:rFonts w:eastAsia="Times New Roman" w:cstheme="minorHAnsi"/>
          <w:color w:val="000000"/>
          <w:sz w:val="24"/>
          <w:szCs w:val="24"/>
        </w:rPr>
        <w:t xml:space="preserve">                                                                                                                     </w:t>
      </w:r>
    </w:p>
    <w:p w:rsidR="00E77600" w:rsidRDefault="00E77600" w:rsidP="009F785D">
      <w:pPr>
        <w:rPr>
          <w:rFonts w:cstheme="minorHAnsi"/>
          <w:b/>
          <w:sz w:val="24"/>
          <w:szCs w:val="24"/>
        </w:rPr>
      </w:pPr>
    </w:p>
    <w:p w:rsidR="00FF0B3C" w:rsidRPr="002E7903" w:rsidRDefault="00FF0B3C" w:rsidP="007D6367">
      <w:pPr>
        <w:pStyle w:val="Heading3"/>
        <w:shd w:val="clear" w:color="auto" w:fill="FFFFFF"/>
        <w:spacing w:before="0"/>
        <w:jc w:val="both"/>
        <w:rPr>
          <w:rFonts w:asciiTheme="minorHAnsi" w:hAnsiTheme="minorHAnsi" w:cstheme="minorHAnsi"/>
          <w:color w:val="auto"/>
          <w:sz w:val="24"/>
          <w:szCs w:val="24"/>
        </w:rPr>
      </w:pPr>
      <w:r w:rsidRPr="002E7903">
        <w:rPr>
          <w:rFonts w:asciiTheme="minorHAnsi" w:hAnsiTheme="minorHAnsi" w:cstheme="minorHAnsi"/>
          <w:color w:val="auto"/>
          <w:sz w:val="24"/>
          <w:szCs w:val="24"/>
        </w:rPr>
        <w:t>How should I notify the Newark Arts Council if my email or mailing address changes after I submit my ArtStart grant application?</w:t>
      </w:r>
    </w:p>
    <w:p w:rsidR="00FF0B3C" w:rsidRPr="002E7903" w:rsidRDefault="00FF0B3C" w:rsidP="007D6367">
      <w:pPr>
        <w:pStyle w:val="NormalWeb"/>
        <w:shd w:val="clear" w:color="auto" w:fill="FFFFFF"/>
        <w:spacing w:before="0" w:beforeAutospacing="0" w:line="270" w:lineRule="atLeast"/>
        <w:jc w:val="both"/>
        <w:rPr>
          <w:rFonts w:asciiTheme="minorHAnsi" w:hAnsiTheme="minorHAnsi" w:cstheme="minorHAnsi"/>
        </w:rPr>
      </w:pPr>
      <w:r w:rsidRPr="002E7903">
        <w:rPr>
          <w:rFonts w:asciiTheme="minorHAnsi" w:hAnsiTheme="minorHAnsi" w:cstheme="minorHAnsi"/>
        </w:rPr>
        <w:t>Contact</w:t>
      </w:r>
      <w:r w:rsidR="0064187A">
        <w:rPr>
          <w:rFonts w:asciiTheme="minorHAnsi" w:hAnsiTheme="minorHAnsi" w:cstheme="minorHAnsi"/>
        </w:rPr>
        <w:t xml:space="preserve"> </w:t>
      </w:r>
      <w:r w:rsidR="00F478B3">
        <w:rPr>
          <w:rFonts w:asciiTheme="minorHAnsi" w:hAnsiTheme="minorHAnsi" w:cstheme="minorHAnsi"/>
        </w:rPr>
        <w:t>us at</w:t>
      </w:r>
      <w:r w:rsidR="0064187A">
        <w:rPr>
          <w:rFonts w:asciiTheme="minorHAnsi" w:hAnsiTheme="minorHAnsi" w:cstheme="minorHAnsi"/>
        </w:rPr>
        <w:t xml:space="preserve"> 973-643-1625</w:t>
      </w:r>
      <w:r w:rsidR="00F478B3">
        <w:rPr>
          <w:rFonts w:asciiTheme="minorHAnsi" w:hAnsiTheme="minorHAnsi" w:cstheme="minorHAnsi"/>
        </w:rPr>
        <w:t xml:space="preserve"> or info@newarkarts.org</w:t>
      </w:r>
      <w:r w:rsidR="0064187A">
        <w:rPr>
          <w:rFonts w:asciiTheme="minorHAnsi" w:hAnsiTheme="minorHAnsi" w:cstheme="minorHAnsi"/>
        </w:rPr>
        <w:t xml:space="preserve"> </w:t>
      </w:r>
      <w:r w:rsidRPr="002E7903">
        <w:rPr>
          <w:rFonts w:asciiTheme="minorHAnsi" w:hAnsiTheme="minorHAnsi" w:cstheme="minorHAnsi"/>
        </w:rPr>
        <w:t>to let us know. Be sure to provide</w:t>
      </w:r>
      <w:r w:rsidR="00921885" w:rsidRPr="002E7903">
        <w:rPr>
          <w:rFonts w:asciiTheme="minorHAnsi" w:hAnsiTheme="minorHAnsi" w:cstheme="minorHAnsi"/>
        </w:rPr>
        <w:t xml:space="preserve"> your contact information,</w:t>
      </w:r>
      <w:r w:rsidRPr="002E7903">
        <w:rPr>
          <w:rFonts w:asciiTheme="minorHAnsi" w:hAnsiTheme="minorHAnsi" w:cstheme="minorHAnsi"/>
        </w:rPr>
        <w:t xml:space="preserve"> the name of your organization, old address information</w:t>
      </w:r>
      <w:r w:rsidR="001D08C8">
        <w:rPr>
          <w:rFonts w:asciiTheme="minorHAnsi" w:hAnsiTheme="minorHAnsi" w:cstheme="minorHAnsi"/>
        </w:rPr>
        <w:t>,</w:t>
      </w:r>
      <w:r w:rsidRPr="002E7903">
        <w:rPr>
          <w:rFonts w:asciiTheme="minorHAnsi" w:hAnsiTheme="minorHAnsi" w:cstheme="minorHAnsi"/>
        </w:rPr>
        <w:t xml:space="preserve"> and any updated contact information in the email</w:t>
      </w:r>
      <w:r w:rsidR="00816B88" w:rsidRPr="002E7903">
        <w:rPr>
          <w:rFonts w:asciiTheme="minorHAnsi" w:hAnsiTheme="minorHAnsi" w:cstheme="minorHAnsi"/>
        </w:rPr>
        <w:t>.</w:t>
      </w:r>
    </w:p>
    <w:p w:rsidR="00D74498" w:rsidRPr="002E7903" w:rsidRDefault="00D74498" w:rsidP="007D6367">
      <w:pPr>
        <w:pStyle w:val="Heading3"/>
        <w:shd w:val="clear" w:color="auto" w:fill="FFFFFF"/>
        <w:spacing w:before="0"/>
        <w:contextualSpacing/>
        <w:jc w:val="both"/>
        <w:rPr>
          <w:rFonts w:asciiTheme="minorHAnsi" w:hAnsiTheme="minorHAnsi" w:cstheme="minorHAnsi"/>
          <w:color w:val="auto"/>
          <w:sz w:val="24"/>
          <w:szCs w:val="24"/>
        </w:rPr>
      </w:pPr>
      <w:r w:rsidRPr="002E7903">
        <w:rPr>
          <w:rFonts w:asciiTheme="minorHAnsi" w:hAnsiTheme="minorHAnsi" w:cstheme="minorHAnsi"/>
          <w:color w:val="auto"/>
          <w:sz w:val="24"/>
          <w:szCs w:val="24"/>
        </w:rPr>
        <w:t>Are ArtStart grants transferable?</w:t>
      </w:r>
    </w:p>
    <w:p w:rsidR="0094251E" w:rsidRDefault="007D6494" w:rsidP="007D6367">
      <w:pPr>
        <w:spacing w:after="0" w:line="240" w:lineRule="auto"/>
        <w:contextualSpacing/>
        <w:rPr>
          <w:rFonts w:cstheme="minorHAnsi"/>
          <w:sz w:val="24"/>
          <w:szCs w:val="24"/>
        </w:rPr>
      </w:pPr>
      <w:r w:rsidRPr="002E7903">
        <w:rPr>
          <w:rFonts w:cstheme="minorHAnsi"/>
          <w:sz w:val="24"/>
          <w:szCs w:val="24"/>
        </w:rPr>
        <w:t xml:space="preserve">                                                                                                                                                                                  </w:t>
      </w:r>
      <w:r w:rsidR="00D74498" w:rsidRPr="002E7903">
        <w:rPr>
          <w:rFonts w:cstheme="minorHAnsi"/>
          <w:sz w:val="24"/>
          <w:szCs w:val="24"/>
        </w:rPr>
        <w:t>Grant funds are not transferable.</w:t>
      </w:r>
      <w:r w:rsidR="00F478B3">
        <w:rPr>
          <w:rFonts w:cstheme="minorHAnsi"/>
          <w:sz w:val="24"/>
          <w:szCs w:val="24"/>
        </w:rPr>
        <w:t xml:space="preserve"> </w:t>
      </w:r>
      <w:r w:rsidR="00D74498" w:rsidRPr="002E7903">
        <w:rPr>
          <w:rFonts w:cstheme="minorHAnsi"/>
          <w:sz w:val="24"/>
          <w:szCs w:val="24"/>
        </w:rPr>
        <w:t xml:space="preserve">Funds may be spent </w:t>
      </w:r>
      <w:r w:rsidR="00921885" w:rsidRPr="002E7903">
        <w:rPr>
          <w:rFonts w:cstheme="minorHAnsi"/>
          <w:i/>
          <w:sz w:val="24"/>
          <w:szCs w:val="24"/>
        </w:rPr>
        <w:t xml:space="preserve">only </w:t>
      </w:r>
      <w:r w:rsidR="00D74498" w:rsidRPr="002E7903">
        <w:rPr>
          <w:rFonts w:cstheme="minorHAnsi"/>
          <w:sz w:val="24"/>
          <w:szCs w:val="24"/>
        </w:rPr>
        <w:t xml:space="preserve">on those activities specified in the grant application or approved in a project or budget revision. Applicants must submit a written request </w:t>
      </w:r>
      <w:r w:rsidR="00F478B3">
        <w:rPr>
          <w:rFonts w:cstheme="minorHAnsi"/>
          <w:sz w:val="24"/>
          <w:szCs w:val="24"/>
        </w:rPr>
        <w:t xml:space="preserve">to the </w:t>
      </w:r>
      <w:r w:rsidR="00D74498" w:rsidRPr="002E7903">
        <w:rPr>
          <w:rFonts w:cstheme="minorHAnsi"/>
          <w:sz w:val="24"/>
          <w:szCs w:val="24"/>
        </w:rPr>
        <w:t>Newark Arts Council prior to implementing any project or budget revisions.</w:t>
      </w:r>
      <w:r w:rsidRPr="002E7903">
        <w:rPr>
          <w:rFonts w:cstheme="minorHAnsi"/>
          <w:sz w:val="24"/>
          <w:szCs w:val="24"/>
        </w:rPr>
        <w:t xml:space="preserve"> </w:t>
      </w:r>
      <w:r w:rsidR="00D74498" w:rsidRPr="002E7903">
        <w:rPr>
          <w:rFonts w:cstheme="minorHAnsi"/>
          <w:sz w:val="24"/>
          <w:szCs w:val="24"/>
        </w:rPr>
        <w:t>If the project cannot, for any reason, be implemented as described, the grant check must be returned to the Newark Arts Council</w:t>
      </w:r>
      <w:r w:rsidR="00F478B3">
        <w:rPr>
          <w:rFonts w:cstheme="minorHAnsi"/>
          <w:sz w:val="24"/>
          <w:szCs w:val="24"/>
        </w:rPr>
        <w:t xml:space="preserve">. </w:t>
      </w:r>
      <w:r w:rsidR="00816B88" w:rsidRPr="002E7903">
        <w:rPr>
          <w:rFonts w:cstheme="minorHAnsi"/>
          <w:sz w:val="24"/>
          <w:szCs w:val="24"/>
        </w:rPr>
        <w:t xml:space="preserve"> </w:t>
      </w:r>
    </w:p>
    <w:p w:rsidR="007D6367" w:rsidRPr="002E7903" w:rsidRDefault="007D6367" w:rsidP="007D6367">
      <w:pPr>
        <w:contextualSpacing/>
        <w:rPr>
          <w:rFonts w:cstheme="minorHAnsi"/>
          <w:sz w:val="24"/>
          <w:szCs w:val="24"/>
        </w:rPr>
      </w:pPr>
    </w:p>
    <w:p w:rsidR="00D74498" w:rsidRPr="002E7903" w:rsidRDefault="0094251E" w:rsidP="007D6367">
      <w:pPr>
        <w:spacing w:after="0"/>
        <w:contextualSpacing/>
        <w:rPr>
          <w:rFonts w:cstheme="minorHAnsi"/>
          <w:b/>
          <w:color w:val="FF0000"/>
          <w:sz w:val="24"/>
          <w:szCs w:val="24"/>
        </w:rPr>
      </w:pPr>
      <w:r w:rsidRPr="002E7903">
        <w:rPr>
          <w:rFonts w:cstheme="minorHAnsi"/>
          <w:b/>
          <w:sz w:val="24"/>
          <w:szCs w:val="24"/>
        </w:rPr>
        <w:t>I</w:t>
      </w:r>
      <w:r w:rsidR="00D74498" w:rsidRPr="002E7903">
        <w:rPr>
          <w:rFonts w:cstheme="minorHAnsi"/>
          <w:b/>
          <w:sz w:val="24"/>
          <w:szCs w:val="24"/>
        </w:rPr>
        <w:t xml:space="preserve"> applied for a $3,000 grant but only received $2,000. Will I receive the rest of the funds I requested?</w:t>
      </w:r>
    </w:p>
    <w:p w:rsidR="00FF0B3C" w:rsidRPr="002E7903" w:rsidRDefault="00D74498" w:rsidP="007D6367">
      <w:pPr>
        <w:pStyle w:val="Heading3"/>
        <w:shd w:val="clear" w:color="auto" w:fill="FFFFFF"/>
        <w:contextualSpacing/>
        <w:rPr>
          <w:rFonts w:asciiTheme="minorHAnsi" w:hAnsiTheme="minorHAnsi" w:cstheme="minorHAnsi"/>
          <w:b w:val="0"/>
          <w:color w:val="auto"/>
          <w:sz w:val="24"/>
          <w:szCs w:val="24"/>
        </w:rPr>
      </w:pPr>
      <w:r w:rsidRPr="002E7903">
        <w:rPr>
          <w:rFonts w:asciiTheme="minorHAnsi" w:hAnsiTheme="minorHAnsi" w:cstheme="minorHAnsi"/>
          <w:b w:val="0"/>
          <w:color w:val="auto"/>
          <w:sz w:val="24"/>
          <w:szCs w:val="24"/>
        </w:rPr>
        <w:t xml:space="preserve">No. If partial funding is awarded, grant recipients will be required to </w:t>
      </w:r>
      <w:r w:rsidR="007800FE" w:rsidRPr="002E7903">
        <w:rPr>
          <w:rFonts w:asciiTheme="minorHAnsi" w:hAnsiTheme="minorHAnsi" w:cstheme="minorHAnsi"/>
          <w:b w:val="0"/>
          <w:color w:val="auto"/>
          <w:sz w:val="24"/>
          <w:szCs w:val="24"/>
        </w:rPr>
        <w:t>submit a revised budget</w:t>
      </w:r>
      <w:r w:rsidR="00551FBB" w:rsidRPr="002E7903">
        <w:rPr>
          <w:rFonts w:asciiTheme="minorHAnsi" w:hAnsiTheme="minorHAnsi" w:cstheme="minorHAnsi"/>
          <w:b w:val="0"/>
          <w:color w:val="auto"/>
          <w:sz w:val="24"/>
          <w:szCs w:val="24"/>
        </w:rPr>
        <w:t xml:space="preserve"> and narrative explaining the effect of the reduction and </w:t>
      </w:r>
      <w:r w:rsidR="007800FE" w:rsidRPr="002E7903">
        <w:rPr>
          <w:rFonts w:asciiTheme="minorHAnsi" w:hAnsiTheme="minorHAnsi" w:cstheme="minorHAnsi"/>
          <w:b w:val="0"/>
          <w:color w:val="auto"/>
          <w:sz w:val="24"/>
          <w:szCs w:val="24"/>
        </w:rPr>
        <w:t>demonstrating</w:t>
      </w:r>
      <w:r w:rsidRPr="002E7903">
        <w:rPr>
          <w:rFonts w:asciiTheme="minorHAnsi" w:hAnsiTheme="minorHAnsi" w:cstheme="minorHAnsi"/>
          <w:b w:val="0"/>
          <w:color w:val="auto"/>
          <w:sz w:val="24"/>
          <w:szCs w:val="24"/>
        </w:rPr>
        <w:t xml:space="preserve"> how the program will be </w:t>
      </w:r>
      <w:r w:rsidR="007800FE" w:rsidRPr="002E7903">
        <w:rPr>
          <w:rFonts w:asciiTheme="minorHAnsi" w:hAnsiTheme="minorHAnsi" w:cstheme="minorHAnsi"/>
          <w:b w:val="0"/>
          <w:color w:val="auto"/>
          <w:sz w:val="24"/>
          <w:szCs w:val="24"/>
        </w:rPr>
        <w:t>conducted</w:t>
      </w:r>
      <w:r w:rsidRPr="002E7903">
        <w:rPr>
          <w:rFonts w:asciiTheme="minorHAnsi" w:hAnsiTheme="minorHAnsi" w:cstheme="minorHAnsi"/>
          <w:b w:val="0"/>
          <w:color w:val="auto"/>
          <w:sz w:val="24"/>
          <w:szCs w:val="24"/>
        </w:rPr>
        <w:t xml:space="preserve">. </w:t>
      </w:r>
      <w:r w:rsidR="00A03FFF" w:rsidRPr="002E7903">
        <w:rPr>
          <w:rFonts w:asciiTheme="minorHAnsi" w:hAnsiTheme="minorHAnsi" w:cstheme="minorHAnsi"/>
          <w:b w:val="0"/>
          <w:color w:val="auto"/>
          <w:sz w:val="24"/>
          <w:szCs w:val="24"/>
        </w:rPr>
        <w:t>Further information will be in your official award letter.</w:t>
      </w:r>
    </w:p>
    <w:p w:rsidR="0094251E" w:rsidRPr="002E7903" w:rsidRDefault="0094251E" w:rsidP="0094251E">
      <w:pPr>
        <w:jc w:val="both"/>
        <w:rPr>
          <w:rFonts w:cstheme="minorHAnsi"/>
          <w:b/>
          <w:sz w:val="24"/>
          <w:szCs w:val="24"/>
        </w:rPr>
      </w:pPr>
    </w:p>
    <w:p w:rsidR="0094251E" w:rsidRPr="002E7903" w:rsidRDefault="0094251E" w:rsidP="0094251E">
      <w:pPr>
        <w:jc w:val="both"/>
        <w:rPr>
          <w:rFonts w:cstheme="minorHAnsi"/>
          <w:b/>
          <w:sz w:val="24"/>
          <w:szCs w:val="24"/>
        </w:rPr>
      </w:pPr>
      <w:r w:rsidRPr="002E7903">
        <w:rPr>
          <w:rFonts w:cstheme="minorHAnsi"/>
          <w:b/>
          <w:sz w:val="24"/>
          <w:szCs w:val="24"/>
        </w:rPr>
        <w:t xml:space="preserve">What happens if part of my proposal falls through </w:t>
      </w:r>
      <w:r w:rsidRPr="002E7903">
        <w:rPr>
          <w:rFonts w:cstheme="minorHAnsi"/>
          <w:b/>
          <w:i/>
          <w:sz w:val="24"/>
          <w:szCs w:val="24"/>
          <w:u w:val="single"/>
        </w:rPr>
        <w:t>after</w:t>
      </w:r>
      <w:r w:rsidRPr="002E7903">
        <w:rPr>
          <w:rFonts w:cstheme="minorHAnsi"/>
          <w:b/>
          <w:sz w:val="24"/>
          <w:szCs w:val="24"/>
        </w:rPr>
        <w:t xml:space="preserve"> I’ve been awarded an </w:t>
      </w:r>
      <w:r w:rsidRPr="002E7903">
        <w:rPr>
          <w:rFonts w:cstheme="minorHAnsi"/>
          <w:b/>
          <w:i/>
          <w:sz w:val="24"/>
          <w:szCs w:val="24"/>
        </w:rPr>
        <w:t>ArtStart</w:t>
      </w:r>
      <w:r w:rsidRPr="002E7903">
        <w:rPr>
          <w:rFonts w:cstheme="minorHAnsi"/>
          <w:b/>
          <w:sz w:val="24"/>
          <w:szCs w:val="24"/>
        </w:rPr>
        <w:t xml:space="preserve"> Grant?</w:t>
      </w:r>
    </w:p>
    <w:p w:rsidR="003500F6" w:rsidRPr="002E7903" w:rsidRDefault="0094251E" w:rsidP="0027083C">
      <w:pPr>
        <w:rPr>
          <w:rFonts w:cstheme="minorHAnsi"/>
          <w:sz w:val="24"/>
          <w:szCs w:val="24"/>
        </w:rPr>
      </w:pPr>
      <w:r w:rsidRPr="002E7903">
        <w:rPr>
          <w:rFonts w:cstheme="minorHAnsi"/>
          <w:sz w:val="24"/>
          <w:szCs w:val="24"/>
        </w:rPr>
        <w:t xml:space="preserve">Major changes to your project (such as </w:t>
      </w:r>
      <w:r w:rsidR="00376A20" w:rsidRPr="002E7903">
        <w:rPr>
          <w:rFonts w:cstheme="minorHAnsi"/>
          <w:sz w:val="24"/>
          <w:szCs w:val="24"/>
        </w:rPr>
        <w:t xml:space="preserve">population served, </w:t>
      </w:r>
      <w:r w:rsidRPr="002E7903">
        <w:rPr>
          <w:rFonts w:cstheme="minorHAnsi"/>
          <w:sz w:val="24"/>
          <w:szCs w:val="24"/>
        </w:rPr>
        <w:t xml:space="preserve">staffing, </w:t>
      </w:r>
      <w:r w:rsidR="00376A20" w:rsidRPr="002E7903">
        <w:rPr>
          <w:rFonts w:cstheme="minorHAnsi"/>
          <w:sz w:val="24"/>
          <w:szCs w:val="24"/>
        </w:rPr>
        <w:t>funding</w:t>
      </w:r>
      <w:r w:rsidRPr="002E7903">
        <w:rPr>
          <w:rFonts w:cstheme="minorHAnsi"/>
          <w:sz w:val="24"/>
          <w:szCs w:val="24"/>
        </w:rPr>
        <w:t xml:space="preserve">, timeline, location, partners) must be approved by </w:t>
      </w:r>
      <w:r w:rsidR="0064187A" w:rsidRPr="0064187A">
        <w:rPr>
          <w:rFonts w:cstheme="minorHAnsi"/>
          <w:sz w:val="24"/>
          <w:szCs w:val="24"/>
        </w:rPr>
        <w:t>N</w:t>
      </w:r>
      <w:r w:rsidR="00C72A2E">
        <w:rPr>
          <w:rFonts w:cstheme="minorHAnsi"/>
          <w:sz w:val="24"/>
          <w:szCs w:val="24"/>
        </w:rPr>
        <w:t>ewark Arts</w:t>
      </w:r>
      <w:r w:rsidR="0064187A" w:rsidRPr="0064187A">
        <w:rPr>
          <w:rFonts w:cstheme="minorHAnsi"/>
          <w:sz w:val="24"/>
          <w:szCs w:val="24"/>
        </w:rPr>
        <w:t xml:space="preserve"> </w:t>
      </w:r>
      <w:r w:rsidRPr="002E7903">
        <w:rPr>
          <w:rFonts w:cstheme="minorHAnsi"/>
          <w:sz w:val="24"/>
          <w:szCs w:val="24"/>
        </w:rPr>
        <w:t xml:space="preserve">prior to proceeding. </w:t>
      </w:r>
      <w:r w:rsidR="00376A20" w:rsidRPr="002E7903">
        <w:rPr>
          <w:rFonts w:cstheme="minorHAnsi"/>
          <w:sz w:val="24"/>
          <w:szCs w:val="24"/>
        </w:rPr>
        <w:t>You must</w:t>
      </w:r>
      <w:r w:rsidRPr="002E7903">
        <w:rPr>
          <w:rFonts w:cstheme="minorHAnsi"/>
          <w:sz w:val="24"/>
          <w:szCs w:val="24"/>
        </w:rPr>
        <w:t xml:space="preserve"> submit </w:t>
      </w:r>
      <w:r w:rsidRPr="0064187A">
        <w:rPr>
          <w:rFonts w:cstheme="minorHAnsi"/>
          <w:sz w:val="24"/>
          <w:szCs w:val="24"/>
        </w:rPr>
        <w:t>a written request</w:t>
      </w:r>
      <w:r w:rsidRPr="002E7903">
        <w:rPr>
          <w:rFonts w:cstheme="minorHAnsi"/>
          <w:sz w:val="24"/>
          <w:szCs w:val="24"/>
        </w:rPr>
        <w:t xml:space="preserve"> for approval</w:t>
      </w:r>
      <w:r w:rsidR="00551FBB" w:rsidRPr="002E7903">
        <w:rPr>
          <w:rFonts w:cstheme="minorHAnsi"/>
          <w:sz w:val="24"/>
          <w:szCs w:val="24"/>
        </w:rPr>
        <w:t xml:space="preserve"> explaining the proposed changes</w:t>
      </w:r>
      <w:r w:rsidRPr="002E7903">
        <w:rPr>
          <w:rFonts w:cstheme="minorHAnsi"/>
          <w:sz w:val="24"/>
          <w:szCs w:val="24"/>
        </w:rPr>
        <w:t xml:space="preserve"> before moving forward with your project. If the alteration to your project changes the initial scope/benefit/impact of your awarded proposal, you may not receive your funding</w:t>
      </w:r>
      <w:r w:rsidR="00C72A2E">
        <w:rPr>
          <w:rFonts w:cstheme="minorHAnsi"/>
          <w:sz w:val="24"/>
          <w:szCs w:val="24"/>
        </w:rPr>
        <w:t xml:space="preserve">. </w:t>
      </w:r>
    </w:p>
    <w:p w:rsidR="0027083C" w:rsidRPr="002E7903" w:rsidRDefault="00461A45" w:rsidP="0027083C">
      <w:pPr>
        <w:rPr>
          <w:rFonts w:cstheme="minorHAnsi"/>
          <w:b/>
          <w:sz w:val="24"/>
          <w:szCs w:val="24"/>
        </w:rPr>
      </w:pPr>
      <w:r w:rsidRPr="002E7903">
        <w:rPr>
          <w:rFonts w:cstheme="minorHAnsi"/>
          <w:b/>
          <w:sz w:val="24"/>
          <w:szCs w:val="24"/>
        </w:rPr>
        <w:t>If I'm awarded a grant, what are the requirements</w:t>
      </w:r>
      <w:r w:rsidR="00892502" w:rsidRPr="002E7903">
        <w:rPr>
          <w:rFonts w:cstheme="minorHAnsi"/>
          <w:b/>
          <w:sz w:val="24"/>
          <w:szCs w:val="24"/>
        </w:rPr>
        <w:t xml:space="preserve"> and payment information</w:t>
      </w:r>
      <w:r w:rsidRPr="002E7903">
        <w:rPr>
          <w:rFonts w:cstheme="minorHAnsi"/>
          <w:b/>
          <w:sz w:val="24"/>
          <w:szCs w:val="24"/>
        </w:rPr>
        <w:t>?</w:t>
      </w:r>
      <w:r w:rsidR="0027083C" w:rsidRPr="002E7903">
        <w:rPr>
          <w:rFonts w:cstheme="minorHAnsi"/>
          <w:b/>
          <w:sz w:val="24"/>
          <w:szCs w:val="24"/>
        </w:rPr>
        <w:t xml:space="preserve">                             </w:t>
      </w:r>
    </w:p>
    <w:p w:rsidR="00461A45" w:rsidRPr="002E7903" w:rsidRDefault="008A5B96" w:rsidP="0027083C">
      <w:pPr>
        <w:rPr>
          <w:rFonts w:cstheme="minorHAnsi"/>
          <w:b/>
          <w:sz w:val="24"/>
          <w:szCs w:val="24"/>
        </w:rPr>
      </w:pPr>
      <w:r w:rsidRPr="002E7903">
        <w:rPr>
          <w:rFonts w:cstheme="minorHAnsi"/>
          <w:sz w:val="24"/>
          <w:szCs w:val="24"/>
        </w:rPr>
        <w:t xml:space="preserve">You may not spend grant </w:t>
      </w:r>
      <w:r w:rsidR="009451C7" w:rsidRPr="002E7903">
        <w:rPr>
          <w:rFonts w:cstheme="minorHAnsi"/>
          <w:sz w:val="24"/>
          <w:szCs w:val="24"/>
        </w:rPr>
        <w:t>d</w:t>
      </w:r>
      <w:r w:rsidRPr="002E7903">
        <w:rPr>
          <w:rFonts w:cstheme="minorHAnsi"/>
          <w:sz w:val="24"/>
          <w:szCs w:val="24"/>
        </w:rPr>
        <w:t xml:space="preserve">ollars until you have received an official award letter, submitted a revised budget (if necessary) and signed a contract. </w:t>
      </w:r>
      <w:r w:rsidR="00461A45" w:rsidRPr="002E7903">
        <w:rPr>
          <w:rFonts w:cstheme="minorHAnsi"/>
          <w:sz w:val="24"/>
          <w:szCs w:val="24"/>
        </w:rPr>
        <w:t xml:space="preserve">Within 30 days following the conclusion of the project end, </w:t>
      </w:r>
      <w:r w:rsidR="007305FA" w:rsidRPr="002E7903">
        <w:rPr>
          <w:rFonts w:cstheme="minorHAnsi"/>
          <w:sz w:val="24"/>
          <w:szCs w:val="24"/>
        </w:rPr>
        <w:t>you</w:t>
      </w:r>
      <w:r w:rsidR="00461A45" w:rsidRPr="002E7903">
        <w:rPr>
          <w:rFonts w:cstheme="minorHAnsi"/>
          <w:sz w:val="24"/>
          <w:szCs w:val="24"/>
        </w:rPr>
        <w:t xml:space="preserve"> must submit a final report f</w:t>
      </w:r>
      <w:r w:rsidRPr="002E7903">
        <w:rPr>
          <w:rFonts w:cstheme="minorHAnsi"/>
          <w:sz w:val="24"/>
          <w:szCs w:val="24"/>
        </w:rPr>
        <w:t>orm</w:t>
      </w:r>
      <w:r w:rsidR="009451C7" w:rsidRPr="002E7903">
        <w:rPr>
          <w:rFonts w:cstheme="minorHAnsi"/>
          <w:sz w:val="24"/>
          <w:szCs w:val="24"/>
        </w:rPr>
        <w:t xml:space="preserve"> (which will be provided), describing the project,</w:t>
      </w:r>
      <w:r w:rsidR="00461A45" w:rsidRPr="002E7903">
        <w:rPr>
          <w:rFonts w:cstheme="minorHAnsi"/>
          <w:sz w:val="24"/>
          <w:szCs w:val="24"/>
        </w:rPr>
        <w:t xml:space="preserve"> </w:t>
      </w:r>
      <w:r w:rsidR="007305FA" w:rsidRPr="002E7903">
        <w:rPr>
          <w:rFonts w:cstheme="minorHAnsi"/>
          <w:sz w:val="24"/>
          <w:szCs w:val="24"/>
        </w:rPr>
        <w:t xml:space="preserve">how grant funds made a difference, </w:t>
      </w:r>
      <w:r w:rsidR="00461A45" w:rsidRPr="002E7903">
        <w:rPr>
          <w:rFonts w:cstheme="minorHAnsi"/>
          <w:sz w:val="24"/>
          <w:szCs w:val="24"/>
        </w:rPr>
        <w:t xml:space="preserve">the </w:t>
      </w:r>
      <w:r w:rsidRPr="002E7903">
        <w:rPr>
          <w:rFonts w:cstheme="minorHAnsi"/>
          <w:sz w:val="24"/>
          <w:szCs w:val="24"/>
        </w:rPr>
        <w:t xml:space="preserve">number and </w:t>
      </w:r>
      <w:r w:rsidR="00461A45" w:rsidRPr="002E7903">
        <w:rPr>
          <w:rFonts w:cstheme="minorHAnsi"/>
          <w:sz w:val="24"/>
          <w:szCs w:val="24"/>
        </w:rPr>
        <w:t>demographics o</w:t>
      </w:r>
      <w:r w:rsidR="009451C7" w:rsidRPr="002E7903">
        <w:rPr>
          <w:rFonts w:cstheme="minorHAnsi"/>
          <w:sz w:val="24"/>
          <w:szCs w:val="24"/>
        </w:rPr>
        <w:t>f the participants and audience</w:t>
      </w:r>
      <w:r w:rsidR="007305FA" w:rsidRPr="002E7903">
        <w:rPr>
          <w:rFonts w:cstheme="minorHAnsi"/>
          <w:sz w:val="24"/>
          <w:szCs w:val="24"/>
        </w:rPr>
        <w:t>,</w:t>
      </w:r>
      <w:r w:rsidR="009451C7" w:rsidRPr="002E7903">
        <w:rPr>
          <w:rFonts w:cstheme="minorHAnsi"/>
          <w:sz w:val="24"/>
          <w:szCs w:val="24"/>
        </w:rPr>
        <w:t xml:space="preserve"> and</w:t>
      </w:r>
      <w:r w:rsidR="00461A45" w:rsidRPr="002E7903">
        <w:rPr>
          <w:rFonts w:cstheme="minorHAnsi"/>
          <w:sz w:val="24"/>
          <w:szCs w:val="24"/>
        </w:rPr>
        <w:t xml:space="preserve"> </w:t>
      </w:r>
      <w:r w:rsidR="009451C7" w:rsidRPr="002E7903">
        <w:rPr>
          <w:rFonts w:cstheme="minorHAnsi"/>
          <w:sz w:val="24"/>
          <w:szCs w:val="24"/>
        </w:rPr>
        <w:t>a</w:t>
      </w:r>
      <w:r w:rsidR="001D08C8">
        <w:rPr>
          <w:rFonts w:cstheme="minorHAnsi"/>
          <w:sz w:val="24"/>
          <w:szCs w:val="24"/>
        </w:rPr>
        <w:t xml:space="preserve"> </w:t>
      </w:r>
      <w:r w:rsidR="009451C7" w:rsidRPr="002E7903">
        <w:rPr>
          <w:rFonts w:cstheme="minorHAnsi"/>
          <w:sz w:val="24"/>
          <w:szCs w:val="24"/>
        </w:rPr>
        <w:t>complet</w:t>
      </w:r>
      <w:r w:rsidR="001D08C8">
        <w:rPr>
          <w:rFonts w:cstheme="minorHAnsi"/>
          <w:sz w:val="24"/>
          <w:szCs w:val="24"/>
        </w:rPr>
        <w:t>ed</w:t>
      </w:r>
      <w:r w:rsidR="009451C7" w:rsidRPr="002E7903">
        <w:rPr>
          <w:rFonts w:cstheme="minorHAnsi"/>
          <w:sz w:val="24"/>
          <w:szCs w:val="24"/>
        </w:rPr>
        <w:t xml:space="preserve"> final</w:t>
      </w:r>
      <w:r w:rsidRPr="002E7903">
        <w:rPr>
          <w:rFonts w:cstheme="minorHAnsi"/>
          <w:sz w:val="24"/>
          <w:szCs w:val="24"/>
        </w:rPr>
        <w:t xml:space="preserve"> </w:t>
      </w:r>
      <w:r w:rsidR="009451C7" w:rsidRPr="002E7903">
        <w:rPr>
          <w:rFonts w:cstheme="minorHAnsi"/>
          <w:sz w:val="24"/>
          <w:szCs w:val="24"/>
        </w:rPr>
        <w:t>budget form</w:t>
      </w:r>
      <w:r w:rsidR="00461A45" w:rsidRPr="002E7903">
        <w:rPr>
          <w:rFonts w:cstheme="minorHAnsi"/>
          <w:sz w:val="24"/>
          <w:szCs w:val="24"/>
        </w:rPr>
        <w:t xml:space="preserve">. </w:t>
      </w:r>
      <w:r w:rsidR="00461A45" w:rsidRPr="002E7903">
        <w:rPr>
          <w:rFonts w:cstheme="minorHAnsi"/>
          <w:i/>
          <w:sz w:val="24"/>
          <w:szCs w:val="24"/>
        </w:rPr>
        <w:t xml:space="preserve">Failure to submit a complete final report in a timely manner will affect future funding. </w:t>
      </w:r>
      <w:r w:rsidR="00892502" w:rsidRPr="002E7903">
        <w:rPr>
          <w:rFonts w:cstheme="minorHAnsi"/>
          <w:sz w:val="24"/>
          <w:szCs w:val="24"/>
        </w:rPr>
        <w:t xml:space="preserve"> Grant funds will be disbursed in two or more payments.</w:t>
      </w:r>
      <w:r w:rsidR="00C72A2E">
        <w:rPr>
          <w:rFonts w:cstheme="minorHAnsi"/>
          <w:sz w:val="24"/>
          <w:szCs w:val="24"/>
        </w:rPr>
        <w:t xml:space="preserve"> </w:t>
      </w:r>
      <w:r w:rsidR="00892502" w:rsidRPr="002E7903">
        <w:rPr>
          <w:rFonts w:cstheme="minorHAnsi"/>
          <w:sz w:val="24"/>
          <w:szCs w:val="24"/>
        </w:rPr>
        <w:t>The first (</w:t>
      </w:r>
      <w:r w:rsidR="008602C8" w:rsidRPr="002E7903">
        <w:rPr>
          <w:rFonts w:cstheme="minorHAnsi"/>
          <w:sz w:val="24"/>
          <w:szCs w:val="24"/>
        </w:rPr>
        <w:t>75</w:t>
      </w:r>
      <w:r w:rsidR="00892502" w:rsidRPr="002E7903">
        <w:rPr>
          <w:rFonts w:cstheme="minorHAnsi"/>
          <w:sz w:val="24"/>
          <w:szCs w:val="24"/>
        </w:rPr>
        <w:t xml:space="preserve">%) after the contract is signed; the second is a reimbursement payment and is provided upon approval of the Final Report.  </w:t>
      </w:r>
      <w:bookmarkStart w:id="1" w:name="_GoBack"/>
      <w:bookmarkEnd w:id="1"/>
    </w:p>
    <w:p w:rsidR="00FF0B3C" w:rsidRPr="002E7903" w:rsidRDefault="004E7698" w:rsidP="00FF0B3C">
      <w:pPr>
        <w:pStyle w:val="Heading3"/>
        <w:shd w:val="clear" w:color="auto" w:fill="FFFFFF"/>
        <w:jc w:val="both"/>
        <w:rPr>
          <w:rFonts w:asciiTheme="minorHAnsi" w:hAnsiTheme="minorHAnsi" w:cstheme="minorHAnsi"/>
          <w:color w:val="auto"/>
          <w:sz w:val="24"/>
          <w:szCs w:val="24"/>
        </w:rPr>
      </w:pPr>
      <w:r w:rsidRPr="002E7903">
        <w:rPr>
          <w:rFonts w:asciiTheme="minorHAnsi" w:hAnsiTheme="minorHAnsi" w:cstheme="minorHAnsi"/>
          <w:color w:val="auto"/>
          <w:sz w:val="24"/>
          <w:szCs w:val="24"/>
        </w:rPr>
        <w:lastRenderedPageBreak/>
        <w:t xml:space="preserve">Will </w:t>
      </w:r>
      <w:r w:rsidR="00FF0B3C" w:rsidRPr="002E7903">
        <w:rPr>
          <w:rFonts w:asciiTheme="minorHAnsi" w:hAnsiTheme="minorHAnsi" w:cstheme="minorHAnsi"/>
          <w:color w:val="auto"/>
          <w:sz w:val="24"/>
          <w:szCs w:val="24"/>
        </w:rPr>
        <w:t xml:space="preserve">you send us a grantee kit? </w:t>
      </w:r>
    </w:p>
    <w:p w:rsidR="007305FA" w:rsidRDefault="00FF0B3C" w:rsidP="00816B88">
      <w:pPr>
        <w:pStyle w:val="NormalWeb"/>
        <w:shd w:val="clear" w:color="auto" w:fill="FFFFFF"/>
        <w:spacing w:line="270" w:lineRule="atLeast"/>
        <w:rPr>
          <w:rFonts w:asciiTheme="minorHAnsi" w:hAnsiTheme="minorHAnsi" w:cstheme="minorHAnsi"/>
        </w:rPr>
      </w:pPr>
      <w:r w:rsidRPr="002E7903">
        <w:rPr>
          <w:rFonts w:asciiTheme="minorHAnsi" w:hAnsiTheme="minorHAnsi" w:cstheme="minorHAnsi"/>
        </w:rPr>
        <w:t xml:space="preserve">Resources are available at </w:t>
      </w:r>
      <w:hyperlink r:id="rId5" w:history="1">
        <w:r w:rsidRPr="002E7903">
          <w:rPr>
            <w:rStyle w:val="Hyperlink"/>
            <w:rFonts w:asciiTheme="minorHAnsi" w:hAnsiTheme="minorHAnsi" w:cstheme="minorHAnsi"/>
          </w:rPr>
          <w:t>www.newarkarts.org</w:t>
        </w:r>
      </w:hyperlink>
      <w:r w:rsidRPr="002E7903">
        <w:rPr>
          <w:rFonts w:asciiTheme="minorHAnsi" w:hAnsiTheme="minorHAnsi" w:cstheme="minorHAnsi"/>
        </w:rPr>
        <w:t xml:space="preserve"> to help you promote your partnership with us. Recipients of ArtStart Grants are provided with all necessary documentation, ArtStart posters, and proper logos as well as instructions for how to properly credit the Newark Arts Council as a</w:t>
      </w:r>
      <w:r w:rsidRPr="002E7903">
        <w:rPr>
          <w:rFonts w:asciiTheme="minorHAnsi" w:hAnsiTheme="minorHAnsi" w:cstheme="minorHAnsi"/>
          <w:color w:val="FF0000"/>
        </w:rPr>
        <w:t xml:space="preserve"> </w:t>
      </w:r>
      <w:r w:rsidR="00A03FFF" w:rsidRPr="002E7903">
        <w:rPr>
          <w:rFonts w:asciiTheme="minorHAnsi" w:hAnsiTheme="minorHAnsi" w:cstheme="minorHAnsi"/>
        </w:rPr>
        <w:t>funder</w:t>
      </w:r>
      <w:r w:rsidRPr="002E7903">
        <w:rPr>
          <w:rFonts w:asciiTheme="minorHAnsi" w:hAnsiTheme="minorHAnsi" w:cstheme="minorHAnsi"/>
        </w:rPr>
        <w:t xml:space="preserve"> after the award is given. Organizations receiving support are encouraged to promote receipt of the award through press and social media.</w:t>
      </w:r>
    </w:p>
    <w:p w:rsidR="001D08C8" w:rsidRDefault="001D08C8" w:rsidP="00816B88">
      <w:pPr>
        <w:pStyle w:val="NormalWeb"/>
        <w:shd w:val="clear" w:color="auto" w:fill="FFFFFF"/>
        <w:spacing w:line="270" w:lineRule="atLeast"/>
        <w:rPr>
          <w:rFonts w:asciiTheme="minorHAnsi" w:hAnsiTheme="minorHAnsi" w:cstheme="minorHAnsi"/>
          <w:b/>
        </w:rPr>
      </w:pPr>
      <w:bookmarkStart w:id="2" w:name="_Hlk531185701"/>
      <w:r w:rsidRPr="001D08C8">
        <w:rPr>
          <w:rFonts w:asciiTheme="minorHAnsi" w:hAnsiTheme="minorHAnsi" w:cstheme="minorHAnsi"/>
          <w:b/>
        </w:rPr>
        <w:t xml:space="preserve">If I’m a first-time applicant, how do I make sure I’m successful? </w:t>
      </w:r>
    </w:p>
    <w:p w:rsidR="001D08C8" w:rsidRPr="00CE1791" w:rsidRDefault="00CE1791" w:rsidP="00816B88">
      <w:pPr>
        <w:pStyle w:val="NormalWeb"/>
        <w:shd w:val="clear" w:color="auto" w:fill="FFFFFF"/>
        <w:spacing w:line="270" w:lineRule="atLeast"/>
        <w:rPr>
          <w:rFonts w:asciiTheme="minorHAnsi" w:hAnsiTheme="minorHAnsi" w:cstheme="minorHAnsi"/>
        </w:rPr>
      </w:pPr>
      <w:r>
        <w:rPr>
          <w:rFonts w:asciiTheme="minorHAnsi" w:hAnsiTheme="minorHAnsi" w:cstheme="minorHAnsi"/>
        </w:rPr>
        <w:t xml:space="preserve">Newark Arts </w:t>
      </w:r>
      <w:r w:rsidR="007D6367">
        <w:rPr>
          <w:rFonts w:asciiTheme="minorHAnsi" w:hAnsiTheme="minorHAnsi" w:cstheme="minorHAnsi"/>
        </w:rPr>
        <w:t>S</w:t>
      </w:r>
      <w:r>
        <w:rPr>
          <w:rFonts w:asciiTheme="minorHAnsi" w:hAnsiTheme="minorHAnsi" w:cstheme="minorHAnsi"/>
        </w:rPr>
        <w:t>taff strongly recommend that you choose a reviewer for your application.</w:t>
      </w:r>
      <w:r w:rsidR="007D6367">
        <w:rPr>
          <w:rFonts w:asciiTheme="minorHAnsi" w:hAnsiTheme="minorHAnsi" w:cstheme="minorHAnsi"/>
        </w:rPr>
        <w:t xml:space="preserve"> Have someone whom you trust review your application to check for typos</w:t>
      </w:r>
      <w:r w:rsidR="00E040DA">
        <w:rPr>
          <w:rFonts w:asciiTheme="minorHAnsi" w:hAnsiTheme="minorHAnsi" w:cstheme="minorHAnsi"/>
        </w:rPr>
        <w:t xml:space="preserve"> and anything you may have missed</w:t>
      </w:r>
      <w:r w:rsidR="007D6367">
        <w:rPr>
          <w:rFonts w:asciiTheme="minorHAnsi" w:hAnsiTheme="minorHAnsi" w:cstheme="minorHAnsi"/>
        </w:rPr>
        <w:t>! Did you include all the required attachments? Did you answer each question to the best of your ability?</w:t>
      </w:r>
      <w:r w:rsidR="00E040DA">
        <w:rPr>
          <w:rFonts w:asciiTheme="minorHAnsi" w:hAnsiTheme="minorHAnsi" w:cstheme="minorHAnsi"/>
        </w:rPr>
        <w:t xml:space="preserve"> Select a friend/colleague to check over your application before submission. </w:t>
      </w:r>
    </w:p>
    <w:bookmarkEnd w:id="2"/>
    <w:p w:rsidR="001D08C8" w:rsidRPr="002E7903" w:rsidRDefault="001D08C8" w:rsidP="00816B88">
      <w:pPr>
        <w:pStyle w:val="NormalWeb"/>
        <w:shd w:val="clear" w:color="auto" w:fill="FFFFFF"/>
        <w:spacing w:line="270" w:lineRule="atLeast"/>
        <w:rPr>
          <w:rFonts w:asciiTheme="minorHAnsi" w:hAnsiTheme="minorHAnsi" w:cstheme="minorHAnsi"/>
        </w:rPr>
      </w:pPr>
    </w:p>
    <w:sectPr w:rsidR="001D08C8" w:rsidRPr="002E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8F3"/>
    <w:multiLevelType w:val="hybridMultilevel"/>
    <w:tmpl w:val="3E4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B67"/>
    <w:multiLevelType w:val="hybridMultilevel"/>
    <w:tmpl w:val="8A4E6BB0"/>
    <w:lvl w:ilvl="0" w:tplc="DA6CDD5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6663"/>
    <w:multiLevelType w:val="hybridMultilevel"/>
    <w:tmpl w:val="3334B08A"/>
    <w:lvl w:ilvl="0" w:tplc="7924B730">
      <w:numFmt w:val="bullet"/>
      <w:lvlText w:val=""/>
      <w:lvlJc w:val="left"/>
      <w:pPr>
        <w:ind w:left="720" w:hanging="360"/>
      </w:pPr>
      <w:rPr>
        <w:rFonts w:ascii="Symbol" w:eastAsia="Helvetica" w:hAnsi="Symbol" w:cstheme="minorHAns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34EC9"/>
    <w:multiLevelType w:val="hybridMultilevel"/>
    <w:tmpl w:val="31BA1228"/>
    <w:lvl w:ilvl="0" w:tplc="D638C0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951ED"/>
    <w:multiLevelType w:val="hybridMultilevel"/>
    <w:tmpl w:val="13587860"/>
    <w:lvl w:ilvl="0" w:tplc="6F2C79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D5E54"/>
    <w:multiLevelType w:val="hybridMultilevel"/>
    <w:tmpl w:val="1EC842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D871A6C"/>
    <w:multiLevelType w:val="hybridMultilevel"/>
    <w:tmpl w:val="B5180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DB4C4B"/>
    <w:multiLevelType w:val="hybridMultilevel"/>
    <w:tmpl w:val="3504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3016F"/>
    <w:multiLevelType w:val="hybridMultilevel"/>
    <w:tmpl w:val="75D4B1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45E195E"/>
    <w:multiLevelType w:val="hybridMultilevel"/>
    <w:tmpl w:val="A1B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D42A9"/>
    <w:multiLevelType w:val="hybridMultilevel"/>
    <w:tmpl w:val="38207B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7756BB3"/>
    <w:multiLevelType w:val="hybridMultilevel"/>
    <w:tmpl w:val="2290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D19D2"/>
    <w:multiLevelType w:val="hybridMultilevel"/>
    <w:tmpl w:val="9F6A4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5361C"/>
    <w:multiLevelType w:val="hybridMultilevel"/>
    <w:tmpl w:val="2E10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D1CC4"/>
    <w:multiLevelType w:val="hybridMultilevel"/>
    <w:tmpl w:val="2FA2B06C"/>
    <w:lvl w:ilvl="0" w:tplc="D186BA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2"/>
  </w:num>
  <w:num w:numId="5">
    <w:abstractNumId w:val="6"/>
  </w:num>
  <w:num w:numId="6">
    <w:abstractNumId w:val="3"/>
  </w:num>
  <w:num w:numId="7">
    <w:abstractNumId w:val="9"/>
  </w:num>
  <w:num w:numId="8">
    <w:abstractNumId w:val="0"/>
  </w:num>
  <w:num w:numId="9">
    <w:abstractNumId w:val="8"/>
  </w:num>
  <w:num w:numId="10">
    <w:abstractNumId w:val="11"/>
  </w:num>
  <w:num w:numId="11">
    <w:abstractNumId w:val="4"/>
  </w:num>
  <w:num w:numId="12">
    <w:abstractNumId w:val="14"/>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44"/>
    <w:rsid w:val="00027FBD"/>
    <w:rsid w:val="0003283C"/>
    <w:rsid w:val="00043BF7"/>
    <w:rsid w:val="0006097E"/>
    <w:rsid w:val="00066CA6"/>
    <w:rsid w:val="00071C08"/>
    <w:rsid w:val="000731B6"/>
    <w:rsid w:val="00076B8A"/>
    <w:rsid w:val="00087B58"/>
    <w:rsid w:val="00096ADE"/>
    <w:rsid w:val="000B132B"/>
    <w:rsid w:val="000B16F0"/>
    <w:rsid w:val="000B1FF4"/>
    <w:rsid w:val="000C0AC1"/>
    <w:rsid w:val="000D0FDF"/>
    <w:rsid w:val="000E68E8"/>
    <w:rsid w:val="001128EB"/>
    <w:rsid w:val="001321CF"/>
    <w:rsid w:val="00143005"/>
    <w:rsid w:val="001460E5"/>
    <w:rsid w:val="001518EA"/>
    <w:rsid w:val="00151AB7"/>
    <w:rsid w:val="00174E13"/>
    <w:rsid w:val="00183AC5"/>
    <w:rsid w:val="00183BE5"/>
    <w:rsid w:val="00187F5A"/>
    <w:rsid w:val="00192196"/>
    <w:rsid w:val="00193D3F"/>
    <w:rsid w:val="00195EE1"/>
    <w:rsid w:val="001968EB"/>
    <w:rsid w:val="001A323F"/>
    <w:rsid w:val="001A5044"/>
    <w:rsid w:val="001A7C54"/>
    <w:rsid w:val="001B637B"/>
    <w:rsid w:val="001D08C8"/>
    <w:rsid w:val="001D0C04"/>
    <w:rsid w:val="001D6659"/>
    <w:rsid w:val="001E6081"/>
    <w:rsid w:val="001F292D"/>
    <w:rsid w:val="00201552"/>
    <w:rsid w:val="0021603F"/>
    <w:rsid w:val="0022349C"/>
    <w:rsid w:val="002265D2"/>
    <w:rsid w:val="00236023"/>
    <w:rsid w:val="002506E8"/>
    <w:rsid w:val="0027083C"/>
    <w:rsid w:val="00274C73"/>
    <w:rsid w:val="00281578"/>
    <w:rsid w:val="002815C7"/>
    <w:rsid w:val="002A1395"/>
    <w:rsid w:val="002B0EAE"/>
    <w:rsid w:val="002B4418"/>
    <w:rsid w:val="002C2944"/>
    <w:rsid w:val="002E7903"/>
    <w:rsid w:val="003036FD"/>
    <w:rsid w:val="0030614C"/>
    <w:rsid w:val="00341CA2"/>
    <w:rsid w:val="00341CE6"/>
    <w:rsid w:val="003500F6"/>
    <w:rsid w:val="00350A7A"/>
    <w:rsid w:val="00360785"/>
    <w:rsid w:val="00365648"/>
    <w:rsid w:val="00374D1A"/>
    <w:rsid w:val="00376A20"/>
    <w:rsid w:val="003A495D"/>
    <w:rsid w:val="003C002F"/>
    <w:rsid w:val="003C1AEB"/>
    <w:rsid w:val="003D774D"/>
    <w:rsid w:val="003E2F77"/>
    <w:rsid w:val="003F19D2"/>
    <w:rsid w:val="00410D19"/>
    <w:rsid w:val="0041704B"/>
    <w:rsid w:val="00425C65"/>
    <w:rsid w:val="00433DEF"/>
    <w:rsid w:val="004420CA"/>
    <w:rsid w:val="00442BD9"/>
    <w:rsid w:val="00461A45"/>
    <w:rsid w:val="00467646"/>
    <w:rsid w:val="00470252"/>
    <w:rsid w:val="004A5B3B"/>
    <w:rsid w:val="004B3AF0"/>
    <w:rsid w:val="004C0FD9"/>
    <w:rsid w:val="004C21D3"/>
    <w:rsid w:val="004D335F"/>
    <w:rsid w:val="004E7698"/>
    <w:rsid w:val="0051231C"/>
    <w:rsid w:val="00515E6C"/>
    <w:rsid w:val="00524FC9"/>
    <w:rsid w:val="0053640E"/>
    <w:rsid w:val="00541A2A"/>
    <w:rsid w:val="005454A4"/>
    <w:rsid w:val="00545949"/>
    <w:rsid w:val="00551FBB"/>
    <w:rsid w:val="0056307F"/>
    <w:rsid w:val="00571796"/>
    <w:rsid w:val="00581FFD"/>
    <w:rsid w:val="005A1F15"/>
    <w:rsid w:val="005A64A7"/>
    <w:rsid w:val="005A69A6"/>
    <w:rsid w:val="005E5E1C"/>
    <w:rsid w:val="00613E11"/>
    <w:rsid w:val="00615FB9"/>
    <w:rsid w:val="00620F65"/>
    <w:rsid w:val="00634944"/>
    <w:rsid w:val="0064187A"/>
    <w:rsid w:val="006716F4"/>
    <w:rsid w:val="00672773"/>
    <w:rsid w:val="0067560A"/>
    <w:rsid w:val="00680554"/>
    <w:rsid w:val="00694CAA"/>
    <w:rsid w:val="006A43B4"/>
    <w:rsid w:val="006A6F6E"/>
    <w:rsid w:val="006B0940"/>
    <w:rsid w:val="006D594A"/>
    <w:rsid w:val="006D74DA"/>
    <w:rsid w:val="007065E5"/>
    <w:rsid w:val="0071190B"/>
    <w:rsid w:val="0071787D"/>
    <w:rsid w:val="007305FA"/>
    <w:rsid w:val="00732C4D"/>
    <w:rsid w:val="00740839"/>
    <w:rsid w:val="00741164"/>
    <w:rsid w:val="007505AA"/>
    <w:rsid w:val="00753CF9"/>
    <w:rsid w:val="007576D7"/>
    <w:rsid w:val="007800FE"/>
    <w:rsid w:val="00785668"/>
    <w:rsid w:val="00793C85"/>
    <w:rsid w:val="0079428A"/>
    <w:rsid w:val="007B4925"/>
    <w:rsid w:val="007C380D"/>
    <w:rsid w:val="007D6367"/>
    <w:rsid w:val="007D6494"/>
    <w:rsid w:val="007E4B3F"/>
    <w:rsid w:val="007E4FA1"/>
    <w:rsid w:val="008167F8"/>
    <w:rsid w:val="00816B88"/>
    <w:rsid w:val="008210F7"/>
    <w:rsid w:val="008307FA"/>
    <w:rsid w:val="00836918"/>
    <w:rsid w:val="00850B30"/>
    <w:rsid w:val="008602C8"/>
    <w:rsid w:val="008679F8"/>
    <w:rsid w:val="00874285"/>
    <w:rsid w:val="00892502"/>
    <w:rsid w:val="008A5B96"/>
    <w:rsid w:val="008B701C"/>
    <w:rsid w:val="008C01E9"/>
    <w:rsid w:val="008C11FE"/>
    <w:rsid w:val="008D2917"/>
    <w:rsid w:val="008D73C2"/>
    <w:rsid w:val="008F599E"/>
    <w:rsid w:val="008F7D63"/>
    <w:rsid w:val="00907405"/>
    <w:rsid w:val="00920C02"/>
    <w:rsid w:val="00921885"/>
    <w:rsid w:val="009228E2"/>
    <w:rsid w:val="009252E0"/>
    <w:rsid w:val="009315CA"/>
    <w:rsid w:val="0094251E"/>
    <w:rsid w:val="009451C7"/>
    <w:rsid w:val="00950358"/>
    <w:rsid w:val="00975914"/>
    <w:rsid w:val="00995A98"/>
    <w:rsid w:val="009975E9"/>
    <w:rsid w:val="009A03B3"/>
    <w:rsid w:val="009C026C"/>
    <w:rsid w:val="009D2F36"/>
    <w:rsid w:val="009D3698"/>
    <w:rsid w:val="009D4471"/>
    <w:rsid w:val="009D4B0B"/>
    <w:rsid w:val="009D5EA8"/>
    <w:rsid w:val="009E1CE1"/>
    <w:rsid w:val="009F785D"/>
    <w:rsid w:val="00A03FFF"/>
    <w:rsid w:val="00A04733"/>
    <w:rsid w:val="00A07EA6"/>
    <w:rsid w:val="00A3168C"/>
    <w:rsid w:val="00A34CA7"/>
    <w:rsid w:val="00A350F4"/>
    <w:rsid w:val="00A36D7E"/>
    <w:rsid w:val="00A439C8"/>
    <w:rsid w:val="00A62CA1"/>
    <w:rsid w:val="00A648F0"/>
    <w:rsid w:val="00A70065"/>
    <w:rsid w:val="00A859A3"/>
    <w:rsid w:val="00AB696C"/>
    <w:rsid w:val="00AC5E56"/>
    <w:rsid w:val="00AF10BF"/>
    <w:rsid w:val="00B05517"/>
    <w:rsid w:val="00B061CF"/>
    <w:rsid w:val="00B062E6"/>
    <w:rsid w:val="00B13A7B"/>
    <w:rsid w:val="00B16175"/>
    <w:rsid w:val="00B25A3F"/>
    <w:rsid w:val="00B55DA4"/>
    <w:rsid w:val="00B761C2"/>
    <w:rsid w:val="00B85134"/>
    <w:rsid w:val="00BA22D7"/>
    <w:rsid w:val="00BA627A"/>
    <w:rsid w:val="00BB6F65"/>
    <w:rsid w:val="00BC077C"/>
    <w:rsid w:val="00BD17C2"/>
    <w:rsid w:val="00BF5F33"/>
    <w:rsid w:val="00C00BE2"/>
    <w:rsid w:val="00C038AD"/>
    <w:rsid w:val="00C34ED7"/>
    <w:rsid w:val="00C36975"/>
    <w:rsid w:val="00C501E1"/>
    <w:rsid w:val="00C67B0D"/>
    <w:rsid w:val="00C72667"/>
    <w:rsid w:val="00C72A2E"/>
    <w:rsid w:val="00C771F4"/>
    <w:rsid w:val="00C92A5C"/>
    <w:rsid w:val="00C9558A"/>
    <w:rsid w:val="00CB1D48"/>
    <w:rsid w:val="00CB32E0"/>
    <w:rsid w:val="00CE1791"/>
    <w:rsid w:val="00CF06AD"/>
    <w:rsid w:val="00D010FF"/>
    <w:rsid w:val="00D03BD9"/>
    <w:rsid w:val="00D1421A"/>
    <w:rsid w:val="00D355C7"/>
    <w:rsid w:val="00D3588F"/>
    <w:rsid w:val="00D74498"/>
    <w:rsid w:val="00D855D5"/>
    <w:rsid w:val="00DC1396"/>
    <w:rsid w:val="00DC788A"/>
    <w:rsid w:val="00DD200D"/>
    <w:rsid w:val="00DD570A"/>
    <w:rsid w:val="00DE041A"/>
    <w:rsid w:val="00DE518D"/>
    <w:rsid w:val="00DF4689"/>
    <w:rsid w:val="00DF7D20"/>
    <w:rsid w:val="00E03B17"/>
    <w:rsid w:val="00E040DA"/>
    <w:rsid w:val="00E23D9A"/>
    <w:rsid w:val="00E26E65"/>
    <w:rsid w:val="00E30723"/>
    <w:rsid w:val="00E45143"/>
    <w:rsid w:val="00E61AB1"/>
    <w:rsid w:val="00E64405"/>
    <w:rsid w:val="00E66069"/>
    <w:rsid w:val="00E77600"/>
    <w:rsid w:val="00E80A7E"/>
    <w:rsid w:val="00E84985"/>
    <w:rsid w:val="00E86037"/>
    <w:rsid w:val="00E947BE"/>
    <w:rsid w:val="00EC04EF"/>
    <w:rsid w:val="00EC4D95"/>
    <w:rsid w:val="00EE1E43"/>
    <w:rsid w:val="00EE4C09"/>
    <w:rsid w:val="00EF5E03"/>
    <w:rsid w:val="00F17E82"/>
    <w:rsid w:val="00F242B5"/>
    <w:rsid w:val="00F478B3"/>
    <w:rsid w:val="00F63194"/>
    <w:rsid w:val="00F64467"/>
    <w:rsid w:val="00F67220"/>
    <w:rsid w:val="00FA6A9E"/>
    <w:rsid w:val="00FD0AA5"/>
    <w:rsid w:val="00FD30B9"/>
    <w:rsid w:val="00FD44E0"/>
    <w:rsid w:val="00FE1886"/>
    <w:rsid w:val="00FE767D"/>
    <w:rsid w:val="00FF0B3C"/>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C0C6"/>
  <w15:chartTrackingRefBased/>
  <w15:docId w15:val="{74332048-ED25-42E1-9799-50F018AF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4498"/>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74498"/>
    <w:pPr>
      <w:keepNext/>
      <w:keepLines/>
      <w:spacing w:before="200" w:after="0" w:line="240"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04EF"/>
    <w:rPr>
      <w:i/>
      <w:iCs/>
    </w:rPr>
  </w:style>
  <w:style w:type="character" w:styleId="Strong">
    <w:name w:val="Strong"/>
    <w:basedOn w:val="DefaultParagraphFont"/>
    <w:uiPriority w:val="22"/>
    <w:qFormat/>
    <w:rsid w:val="00DC788A"/>
    <w:rPr>
      <w:b/>
      <w:bCs/>
    </w:rPr>
  </w:style>
  <w:style w:type="character" w:customStyle="1" w:styleId="Heading2Char">
    <w:name w:val="Heading 2 Char"/>
    <w:basedOn w:val="DefaultParagraphFont"/>
    <w:link w:val="Heading2"/>
    <w:uiPriority w:val="9"/>
    <w:rsid w:val="00D7449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74498"/>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D74498"/>
    <w:rPr>
      <w:color w:val="0563C1" w:themeColor="hyperlink"/>
      <w:u w:val="single"/>
    </w:rPr>
  </w:style>
  <w:style w:type="paragraph" w:styleId="NoSpacing">
    <w:name w:val="No Spacing"/>
    <w:uiPriority w:val="1"/>
    <w:qFormat/>
    <w:rsid w:val="00D74498"/>
    <w:pPr>
      <w:spacing w:after="0" w:line="240" w:lineRule="auto"/>
    </w:pPr>
  </w:style>
  <w:style w:type="paragraph" w:styleId="z-TopofForm">
    <w:name w:val="HTML Top of Form"/>
    <w:basedOn w:val="Normal"/>
    <w:next w:val="Normal"/>
    <w:link w:val="z-TopofFormChar"/>
    <w:hidden/>
    <w:uiPriority w:val="99"/>
    <w:semiHidden/>
    <w:unhideWhenUsed/>
    <w:rsid w:val="00D744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4498"/>
    <w:rPr>
      <w:rFonts w:ascii="Arial" w:eastAsia="Times New Roman" w:hAnsi="Arial" w:cs="Arial"/>
      <w:vanish/>
      <w:sz w:val="16"/>
      <w:szCs w:val="16"/>
    </w:rPr>
  </w:style>
  <w:style w:type="paragraph" w:styleId="ListParagraph">
    <w:name w:val="List Paragraph"/>
    <w:basedOn w:val="Normal"/>
    <w:uiPriority w:val="34"/>
    <w:qFormat/>
    <w:rsid w:val="00FD30B9"/>
    <w:pPr>
      <w:ind w:left="720"/>
      <w:contextualSpacing/>
    </w:pPr>
  </w:style>
  <w:style w:type="paragraph" w:styleId="BalloonText">
    <w:name w:val="Balloon Text"/>
    <w:basedOn w:val="Normal"/>
    <w:link w:val="BalloonTextChar"/>
    <w:uiPriority w:val="99"/>
    <w:semiHidden/>
    <w:unhideWhenUsed/>
    <w:rsid w:val="00BA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27A"/>
    <w:rPr>
      <w:rFonts w:ascii="Segoe UI" w:hAnsi="Segoe UI" w:cs="Segoe UI"/>
      <w:sz w:val="18"/>
      <w:szCs w:val="18"/>
    </w:rPr>
  </w:style>
  <w:style w:type="character" w:styleId="UnresolvedMention">
    <w:name w:val="Unresolved Mention"/>
    <w:basedOn w:val="DefaultParagraphFont"/>
    <w:uiPriority w:val="99"/>
    <w:semiHidden/>
    <w:unhideWhenUsed/>
    <w:rsid w:val="00641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497">
      <w:bodyDiv w:val="1"/>
      <w:marLeft w:val="0"/>
      <w:marRight w:val="0"/>
      <w:marTop w:val="0"/>
      <w:marBottom w:val="0"/>
      <w:divBdr>
        <w:top w:val="none" w:sz="0" w:space="0" w:color="auto"/>
        <w:left w:val="none" w:sz="0" w:space="0" w:color="auto"/>
        <w:bottom w:val="none" w:sz="0" w:space="0" w:color="auto"/>
        <w:right w:val="none" w:sz="0" w:space="0" w:color="auto"/>
      </w:divBdr>
      <w:divsChild>
        <w:div w:id="232660408">
          <w:marLeft w:val="0"/>
          <w:marRight w:val="0"/>
          <w:marTop w:val="0"/>
          <w:marBottom w:val="0"/>
          <w:divBdr>
            <w:top w:val="none" w:sz="0" w:space="0" w:color="auto"/>
            <w:left w:val="none" w:sz="0" w:space="0" w:color="auto"/>
            <w:bottom w:val="none" w:sz="0" w:space="0" w:color="auto"/>
            <w:right w:val="none" w:sz="0" w:space="0" w:color="auto"/>
          </w:divBdr>
        </w:div>
        <w:div w:id="537209435">
          <w:marLeft w:val="0"/>
          <w:marRight w:val="0"/>
          <w:marTop w:val="0"/>
          <w:marBottom w:val="0"/>
          <w:divBdr>
            <w:top w:val="none" w:sz="0" w:space="0" w:color="auto"/>
            <w:left w:val="none" w:sz="0" w:space="0" w:color="auto"/>
            <w:bottom w:val="none" w:sz="0" w:space="0" w:color="auto"/>
            <w:right w:val="none" w:sz="0" w:space="0" w:color="auto"/>
          </w:divBdr>
        </w:div>
        <w:div w:id="97833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ark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Coen</dc:creator>
  <cp:keywords/>
  <dc:description/>
  <cp:lastModifiedBy>Nikki Horwitz</cp:lastModifiedBy>
  <cp:revision>2</cp:revision>
  <cp:lastPrinted>2017-12-15T14:47:00Z</cp:lastPrinted>
  <dcterms:created xsi:type="dcterms:W3CDTF">2018-12-10T18:39:00Z</dcterms:created>
  <dcterms:modified xsi:type="dcterms:W3CDTF">2018-12-10T18:39:00Z</dcterms:modified>
</cp:coreProperties>
</file>